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6C2FAE" w14:textId="5D242F3F" w:rsidR="00EB0E40" w:rsidRPr="002F681D" w:rsidRDefault="00F37B38" w:rsidP="00EB0E40">
      <w:pPr>
        <w:jc w:val="center"/>
        <w:rPr>
          <w:rFonts w:ascii="Arial Narrow" w:hAnsi="Arial Narrow"/>
          <w:b/>
          <w:bCs/>
          <w:sz w:val="24"/>
          <w:szCs w:val="24"/>
        </w:rPr>
      </w:pPr>
      <w:r w:rsidRPr="002F681D">
        <w:rPr>
          <w:rFonts w:ascii="Arial Narrow" w:hAnsi="Arial Narrow"/>
          <w:b/>
          <w:bCs/>
          <w:sz w:val="24"/>
          <w:szCs w:val="24"/>
        </w:rPr>
        <w:t>AVISO DE PRIVACIDAD INTEGRAL DECLARACIONES PATRIMONIALES DE FUNCIONARIOS Y SERVIDORES PUBLICOS.</w:t>
      </w:r>
    </w:p>
    <w:p w14:paraId="51C32902" w14:textId="2B4110B0" w:rsidR="00AE148D" w:rsidRPr="00F37B38" w:rsidRDefault="00F37B38" w:rsidP="00EB0E40">
      <w:pPr>
        <w:spacing w:line="276" w:lineRule="auto"/>
        <w:jc w:val="both"/>
        <w:rPr>
          <w:rFonts w:ascii="Arial Narrow" w:hAnsi="Arial Narrow"/>
        </w:rPr>
      </w:pPr>
      <w:r w:rsidRPr="00F37B38">
        <w:rPr>
          <w:rFonts w:ascii="Arial Narrow" w:hAnsi="Arial Narrow"/>
        </w:rPr>
        <w:t xml:space="preserve">EL ÓRGANO DE CONTRALORÍA MUNICIPAL DEL H. AYUNTAMIENTO </w:t>
      </w:r>
      <w:r w:rsidRPr="00F37B38">
        <w:rPr>
          <w:rFonts w:ascii="Arial Narrow" w:eastAsia="BatangChe" w:hAnsi="Arial Narrow"/>
          <w:sz w:val="20"/>
          <w:szCs w:val="20"/>
        </w:rPr>
        <w:t>MUNICIPAL DE ESCUINTLA, CHIAPAS</w:t>
      </w:r>
      <w:r w:rsidRPr="00F37B38">
        <w:rPr>
          <w:rFonts w:ascii="Arial Narrow" w:hAnsi="Arial Narrow"/>
        </w:rPr>
        <w:t xml:space="preserve">, CON DOMICILIO EN EL PALACIO MUNICIPAL, AV. ALVARO OPBREGON SN, CALLE IGNACIO ZARAGOZA OTE. 5, CENTRO, 30600. ES EL RESPONSABLE DEL TRATAMIENTO DE LOS DATOS PERSONALES QUE NOS PROPORCIONE, LOS CUALES SERÁN PROTEGIDOS CONFORME A LO DISPUESTO POR LOS </w:t>
      </w:r>
      <w:r w:rsidRPr="00F37B38">
        <w:rPr>
          <w:rFonts w:ascii="Arial Narrow" w:hAnsi="Arial Narrow"/>
          <w:b/>
          <w:bCs/>
        </w:rPr>
        <w:t>ARTÍCULOS 6 APARTADO A Y 16 PÁRRAFO SEGUNDO DE LA CONSTITUCIÓN POLÍTICA DE LOS ESTADOS UNIDOS MEXICANOS;</w:t>
      </w:r>
      <w:r w:rsidRPr="00F37B38">
        <w:rPr>
          <w:rFonts w:ascii="Arial Narrow" w:hAnsi="Arial Narrow"/>
        </w:rPr>
        <w:t xml:space="preserve"> LA LEY GENERAL DE PROTECCIÓN DE DATOS PERSONALES EN POSESIÓN DE SUJETOS OBLIGADOS; LA LEY DE PROTECCIÓN DE DATOS PERSONALES EN POSESIÓN DE SUJETO OBLIGADOS DEL ESTADO DE CHIAPAS Y DEMÁS NORMATIVIDAD APLICABLE.</w:t>
      </w:r>
    </w:p>
    <w:p w14:paraId="40A2A64D" w14:textId="77777777" w:rsidR="00465A19" w:rsidRPr="00F37B38" w:rsidRDefault="00465A19" w:rsidP="00AE148D">
      <w:pPr>
        <w:jc w:val="both"/>
        <w:rPr>
          <w:rFonts w:ascii="Arial Narrow" w:hAnsi="Arial Narrow"/>
        </w:rPr>
      </w:pPr>
    </w:p>
    <w:p w14:paraId="05D37D0A" w14:textId="36423172" w:rsidR="001C6CC0" w:rsidRPr="002F681D" w:rsidRDefault="00F37B38" w:rsidP="001C6CC0">
      <w:pPr>
        <w:jc w:val="center"/>
        <w:rPr>
          <w:rFonts w:ascii="Arial Narrow" w:hAnsi="Arial Narrow"/>
          <w:b/>
          <w:bCs/>
          <w:sz w:val="24"/>
          <w:szCs w:val="24"/>
        </w:rPr>
      </w:pPr>
      <w:r w:rsidRPr="002F681D">
        <w:rPr>
          <w:rFonts w:ascii="Arial Narrow" w:hAnsi="Arial Narrow"/>
          <w:b/>
          <w:bCs/>
          <w:sz w:val="24"/>
          <w:szCs w:val="24"/>
        </w:rPr>
        <w:t>FINALIDAD DE LOS DATOS PERSONALES RECABADOS. LOS DATOS PERSONALES RECABADOS SERÁN LAS SIGUIENTES:</w:t>
      </w:r>
    </w:p>
    <w:p w14:paraId="338477BB" w14:textId="6B5CB4E4" w:rsidR="004C4463" w:rsidRDefault="00F37B38" w:rsidP="004C4463">
      <w:pPr>
        <w:spacing w:after="0" w:line="240" w:lineRule="auto"/>
        <w:jc w:val="both"/>
        <w:rPr>
          <w:rFonts w:ascii="Arial Narrow" w:hAnsi="Arial Narrow"/>
        </w:rPr>
      </w:pPr>
      <w:r w:rsidRPr="00F37B38">
        <w:rPr>
          <w:rFonts w:ascii="Arial Narrow" w:hAnsi="Arial Narrow"/>
        </w:rPr>
        <w:t xml:space="preserve"> • NOMBRE DE PERSONA FÍSICA (TITULAR DE LOS DATOS PERSONALES, REPRESENTANTE, TERCERO INTERESADO, PROMOVENTE, PERSONA AUTORIZADA PARA RECIBIR NOTIFICACIONES, ENTRE OTROS). </w:t>
      </w:r>
    </w:p>
    <w:p w14:paraId="3875EF7E" w14:textId="77777777" w:rsidR="00F37B38" w:rsidRPr="00F37B38" w:rsidRDefault="00F37B38" w:rsidP="004C4463">
      <w:pPr>
        <w:spacing w:after="0" w:line="240" w:lineRule="auto"/>
        <w:jc w:val="both"/>
        <w:rPr>
          <w:rFonts w:ascii="Arial Narrow" w:hAnsi="Arial Narrow"/>
        </w:rPr>
      </w:pPr>
    </w:p>
    <w:p w14:paraId="37722061" w14:textId="5556493A" w:rsidR="00F37B38" w:rsidRPr="000252DA" w:rsidRDefault="00F37B38" w:rsidP="000252DA">
      <w:pPr>
        <w:pStyle w:val="Prrafodelista"/>
        <w:numPr>
          <w:ilvl w:val="0"/>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Nombre completo. </w:t>
      </w:r>
    </w:p>
    <w:p w14:paraId="2C8BA37C" w14:textId="2FA9258F" w:rsidR="00F37B38" w:rsidRPr="000252DA"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Fecha de nacimiento.</w:t>
      </w:r>
    </w:p>
    <w:p w14:paraId="4D272FCD" w14:textId="0B4E980E" w:rsidR="00F37B38" w:rsidRPr="000252DA"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Nacionalidad. </w:t>
      </w:r>
    </w:p>
    <w:p w14:paraId="0520D374" w14:textId="05DAF266" w:rsidR="00F37B38" w:rsidRPr="000252DA"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CURP. </w:t>
      </w:r>
    </w:p>
    <w:p w14:paraId="1A80994C" w14:textId="1E7E5406" w:rsidR="00F37B38" w:rsidRPr="000252DA"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RFC. </w:t>
      </w:r>
    </w:p>
    <w:p w14:paraId="71C7E461" w14:textId="086F4D34" w:rsidR="00F37B38" w:rsidRPr="000252DA"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Firma autógrafa. </w:t>
      </w:r>
    </w:p>
    <w:p w14:paraId="0E2DDBA6" w14:textId="0AC53C81" w:rsidR="00F37B38" w:rsidRPr="000252DA"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Fotografía. </w:t>
      </w:r>
    </w:p>
    <w:p w14:paraId="1A367E1C" w14:textId="108D5A2D" w:rsidR="00F37B38" w:rsidRDefault="00F37B38" w:rsidP="000252DA">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Copia de identificación oficial.</w:t>
      </w:r>
    </w:p>
    <w:p w14:paraId="4C91BCBC" w14:textId="77777777" w:rsidR="00EB0E40" w:rsidRPr="00EB0E40" w:rsidRDefault="00EB0E40" w:rsidP="00EB0E40">
      <w:pPr>
        <w:spacing w:after="0" w:line="240" w:lineRule="auto"/>
        <w:jc w:val="both"/>
        <w:rPr>
          <w:rFonts w:ascii="Arial Narrow" w:hAnsi="Arial Narrow"/>
          <w:b/>
          <w:bCs/>
          <w:sz w:val="24"/>
          <w:szCs w:val="24"/>
        </w:rPr>
      </w:pPr>
    </w:p>
    <w:p w14:paraId="1862C211" w14:textId="209BF5EE" w:rsidR="00F37B38" w:rsidRPr="000252DA" w:rsidRDefault="00F37B38" w:rsidP="00EB0E40">
      <w:pPr>
        <w:pStyle w:val="Prrafodelista"/>
        <w:numPr>
          <w:ilvl w:val="1"/>
          <w:numId w:val="6"/>
        </w:numPr>
        <w:spacing w:after="0" w:line="240" w:lineRule="auto"/>
        <w:jc w:val="both"/>
        <w:rPr>
          <w:rFonts w:ascii="Arial Narrow" w:hAnsi="Arial Narrow"/>
          <w:b/>
          <w:bCs/>
          <w:sz w:val="24"/>
          <w:szCs w:val="24"/>
        </w:rPr>
      </w:pPr>
      <w:r w:rsidRPr="000252DA">
        <w:rPr>
          <w:rFonts w:ascii="Arial Narrow" w:hAnsi="Arial Narrow"/>
          <w:b/>
          <w:bCs/>
          <w:sz w:val="24"/>
          <w:szCs w:val="24"/>
        </w:rPr>
        <w:t>Domicilio particular.</w:t>
      </w:r>
    </w:p>
    <w:p w14:paraId="01B0F79E" w14:textId="601C1A9C" w:rsidR="00F37B38" w:rsidRPr="00EB0E40" w:rsidRDefault="00F37B38" w:rsidP="00EB0E40">
      <w:pPr>
        <w:pStyle w:val="Prrafodelista"/>
        <w:numPr>
          <w:ilvl w:val="0"/>
          <w:numId w:val="15"/>
        </w:numPr>
        <w:spacing w:after="0" w:line="240" w:lineRule="auto"/>
        <w:jc w:val="both"/>
        <w:rPr>
          <w:rFonts w:ascii="Arial Narrow" w:hAnsi="Arial Narrow"/>
          <w:b/>
          <w:bCs/>
          <w:sz w:val="24"/>
          <w:szCs w:val="24"/>
        </w:rPr>
      </w:pPr>
      <w:r w:rsidRPr="00EB0E40">
        <w:rPr>
          <w:rFonts w:ascii="Arial Narrow" w:hAnsi="Arial Narrow"/>
          <w:b/>
          <w:bCs/>
          <w:sz w:val="24"/>
          <w:szCs w:val="24"/>
        </w:rPr>
        <w:t xml:space="preserve">Número telefónico. </w:t>
      </w:r>
    </w:p>
    <w:p w14:paraId="6D4A84B7" w14:textId="44D51BFD" w:rsidR="00F37B38" w:rsidRPr="00EB0E40" w:rsidRDefault="00F37B38" w:rsidP="00EB0E40">
      <w:pPr>
        <w:pStyle w:val="Prrafodelista"/>
        <w:numPr>
          <w:ilvl w:val="0"/>
          <w:numId w:val="15"/>
        </w:numPr>
        <w:spacing w:after="0" w:line="240" w:lineRule="auto"/>
        <w:jc w:val="both"/>
        <w:rPr>
          <w:rFonts w:ascii="Arial Narrow" w:hAnsi="Arial Narrow"/>
          <w:b/>
          <w:bCs/>
          <w:sz w:val="24"/>
          <w:szCs w:val="24"/>
        </w:rPr>
      </w:pPr>
      <w:r w:rsidRPr="00EB0E40">
        <w:rPr>
          <w:rFonts w:ascii="Arial Narrow" w:hAnsi="Arial Narrow"/>
          <w:b/>
          <w:bCs/>
          <w:sz w:val="24"/>
          <w:szCs w:val="24"/>
        </w:rPr>
        <w:t>Correo electrónico.</w:t>
      </w:r>
    </w:p>
    <w:p w14:paraId="16FE2181" w14:textId="77E9B5F3" w:rsidR="00EB0E40" w:rsidRPr="00EB0E40" w:rsidRDefault="000252DA" w:rsidP="00EB0E40">
      <w:pPr>
        <w:pStyle w:val="Prrafodelista"/>
        <w:numPr>
          <w:ilvl w:val="0"/>
          <w:numId w:val="6"/>
        </w:numPr>
        <w:spacing w:after="0" w:line="240" w:lineRule="auto"/>
        <w:jc w:val="both"/>
        <w:rPr>
          <w:rFonts w:ascii="Arial Narrow" w:hAnsi="Arial Narrow"/>
          <w:b/>
          <w:bCs/>
          <w:sz w:val="24"/>
          <w:szCs w:val="24"/>
        </w:rPr>
      </w:pPr>
      <w:r w:rsidRPr="000252DA">
        <w:rPr>
          <w:rFonts w:ascii="Arial Narrow" w:hAnsi="Arial Narrow"/>
          <w:b/>
          <w:bCs/>
          <w:sz w:val="24"/>
          <w:szCs w:val="24"/>
        </w:rPr>
        <w:t>Cargo o puesto desempeñado.</w:t>
      </w:r>
    </w:p>
    <w:p w14:paraId="030961C3" w14:textId="17F2EABE" w:rsidR="00EB0E40" w:rsidRPr="00EB0E40" w:rsidRDefault="000252DA" w:rsidP="00EB0E40">
      <w:pPr>
        <w:pStyle w:val="Prrafodelista"/>
        <w:numPr>
          <w:ilvl w:val="0"/>
          <w:numId w:val="6"/>
        </w:numPr>
        <w:spacing w:after="0" w:line="240" w:lineRule="auto"/>
        <w:jc w:val="both"/>
        <w:rPr>
          <w:rFonts w:ascii="Arial Narrow" w:hAnsi="Arial Narrow"/>
          <w:b/>
          <w:bCs/>
          <w:sz w:val="24"/>
          <w:szCs w:val="24"/>
        </w:rPr>
      </w:pPr>
      <w:r w:rsidRPr="000252DA">
        <w:rPr>
          <w:rFonts w:ascii="Arial Narrow" w:hAnsi="Arial Narrow"/>
          <w:b/>
          <w:bCs/>
          <w:sz w:val="24"/>
          <w:szCs w:val="24"/>
        </w:rPr>
        <w:t>Dependencia o área administrativa</w:t>
      </w:r>
    </w:p>
    <w:p w14:paraId="09D67848" w14:textId="7F5D02FF" w:rsidR="000252DA" w:rsidRPr="000252DA" w:rsidRDefault="000252DA" w:rsidP="000252DA">
      <w:pPr>
        <w:pStyle w:val="Prrafodelista"/>
        <w:numPr>
          <w:ilvl w:val="0"/>
          <w:numId w:val="6"/>
        </w:numPr>
        <w:spacing w:after="0" w:line="240" w:lineRule="auto"/>
        <w:jc w:val="both"/>
        <w:rPr>
          <w:rFonts w:ascii="Arial Narrow" w:hAnsi="Arial Narrow"/>
          <w:b/>
          <w:bCs/>
          <w:sz w:val="24"/>
          <w:szCs w:val="24"/>
        </w:rPr>
      </w:pPr>
      <w:r w:rsidRPr="000252DA">
        <w:rPr>
          <w:rFonts w:ascii="Arial Narrow" w:hAnsi="Arial Narrow"/>
          <w:b/>
          <w:bCs/>
          <w:sz w:val="24"/>
          <w:szCs w:val="24"/>
        </w:rPr>
        <w:t>Antigüedad laboral. o Información relacionada con funciones administrativas.</w:t>
      </w:r>
    </w:p>
    <w:p w14:paraId="2143B367" w14:textId="77777777" w:rsidR="000252DA" w:rsidRPr="000252DA" w:rsidRDefault="000252DA" w:rsidP="000252DA">
      <w:pPr>
        <w:pStyle w:val="Prrafodelista"/>
        <w:numPr>
          <w:ilvl w:val="0"/>
          <w:numId w:val="6"/>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Información contenida en declaraciones administrativas. </w:t>
      </w:r>
    </w:p>
    <w:p w14:paraId="4ADE440A" w14:textId="43073BA1" w:rsidR="000252DA" w:rsidRPr="00EB0E40" w:rsidRDefault="000252DA" w:rsidP="00EB0E40">
      <w:pPr>
        <w:pStyle w:val="Prrafodelista"/>
        <w:numPr>
          <w:ilvl w:val="0"/>
          <w:numId w:val="16"/>
        </w:numPr>
        <w:spacing w:after="0" w:line="240" w:lineRule="auto"/>
        <w:jc w:val="both"/>
        <w:rPr>
          <w:rFonts w:ascii="Arial Narrow" w:hAnsi="Arial Narrow"/>
          <w:b/>
          <w:bCs/>
          <w:sz w:val="24"/>
          <w:szCs w:val="24"/>
        </w:rPr>
      </w:pPr>
      <w:r w:rsidRPr="00EB0E40">
        <w:rPr>
          <w:rFonts w:ascii="Arial Narrow" w:hAnsi="Arial Narrow"/>
          <w:b/>
          <w:bCs/>
          <w:sz w:val="24"/>
          <w:szCs w:val="24"/>
        </w:rPr>
        <w:t>Información derivada de auditorías, revisiones o investigaciones.</w:t>
      </w:r>
    </w:p>
    <w:p w14:paraId="21B84AED" w14:textId="4EABABF4" w:rsidR="000252DA" w:rsidRPr="00EB0E40" w:rsidRDefault="000252DA" w:rsidP="00EB0E40">
      <w:pPr>
        <w:pStyle w:val="Prrafodelista"/>
        <w:numPr>
          <w:ilvl w:val="0"/>
          <w:numId w:val="16"/>
        </w:numPr>
        <w:spacing w:after="0" w:line="240" w:lineRule="auto"/>
        <w:jc w:val="both"/>
        <w:rPr>
          <w:rFonts w:ascii="Arial Narrow" w:hAnsi="Arial Narrow"/>
          <w:b/>
          <w:bCs/>
          <w:sz w:val="24"/>
          <w:szCs w:val="24"/>
        </w:rPr>
      </w:pPr>
      <w:r w:rsidRPr="00EB0E40">
        <w:rPr>
          <w:rFonts w:ascii="Arial Narrow" w:hAnsi="Arial Narrow"/>
          <w:b/>
          <w:bCs/>
          <w:sz w:val="24"/>
          <w:szCs w:val="24"/>
        </w:rPr>
        <w:t>Datos contenidos en denuncias, quejas o procedimientos administrativos.</w:t>
      </w:r>
    </w:p>
    <w:p w14:paraId="7FD7A63F" w14:textId="77777777" w:rsidR="00F37B38" w:rsidRPr="00F37B38" w:rsidRDefault="00F37B38" w:rsidP="00F37B38">
      <w:pPr>
        <w:spacing w:after="0" w:line="240" w:lineRule="auto"/>
        <w:jc w:val="both"/>
        <w:rPr>
          <w:rFonts w:ascii="Arial Narrow" w:hAnsi="Arial Narrow"/>
        </w:rPr>
      </w:pPr>
    </w:p>
    <w:p w14:paraId="6FB426C0" w14:textId="503574E1" w:rsidR="001C6CC0" w:rsidRPr="00EB0E40" w:rsidRDefault="00F37B38" w:rsidP="00EB0E40">
      <w:pPr>
        <w:spacing w:after="0" w:line="240" w:lineRule="auto"/>
        <w:jc w:val="center"/>
        <w:rPr>
          <w:rFonts w:ascii="Arial Narrow" w:hAnsi="Arial Narrow"/>
          <w:b/>
          <w:bCs/>
          <w:sz w:val="32"/>
          <w:szCs w:val="32"/>
        </w:rPr>
      </w:pPr>
      <w:r w:rsidRPr="00EB0E40">
        <w:rPr>
          <w:rFonts w:ascii="Arial Narrow" w:hAnsi="Arial Narrow"/>
          <w:b/>
          <w:bCs/>
          <w:sz w:val="32"/>
          <w:szCs w:val="32"/>
        </w:rPr>
        <w:t>PROCESOS ADMINISTRATIVOS.</w:t>
      </w:r>
    </w:p>
    <w:p w14:paraId="387E0799" w14:textId="77777777" w:rsidR="001C6CC0" w:rsidRPr="00F37B38" w:rsidRDefault="001C6CC0" w:rsidP="004C4463">
      <w:pPr>
        <w:spacing w:after="0" w:line="240" w:lineRule="auto"/>
        <w:jc w:val="both"/>
        <w:rPr>
          <w:rFonts w:ascii="Arial Narrow" w:hAnsi="Arial Narrow"/>
        </w:rPr>
      </w:pPr>
    </w:p>
    <w:p w14:paraId="277E0C48" w14:textId="7BF7D76C" w:rsidR="00592910" w:rsidRPr="00F37B38" w:rsidRDefault="00F37B38" w:rsidP="004C4463">
      <w:pPr>
        <w:spacing w:after="0" w:line="240" w:lineRule="auto"/>
        <w:jc w:val="both"/>
        <w:rPr>
          <w:rFonts w:ascii="Arial Narrow" w:hAnsi="Arial Narrow"/>
        </w:rPr>
      </w:pPr>
      <w:r w:rsidRPr="00F37B38">
        <w:rPr>
          <w:rFonts w:ascii="Arial Narrow" w:hAnsi="Arial Narrow"/>
        </w:rPr>
        <w:t xml:space="preserve">EL ÓRGANO INTERNO DE CONTROL MUNICIPAL (OIC) DEL H. AYUNTAMIENTO DE ESCUINTLA; CHIAPAS, ES EL RESPONSABLE DEL TRATAMIENTO DE LOS DATOS PERSONALES QUE NOS PROPORCIONE, LOS CUALES SERÁN PROTEGIDOS CONFORME A LO DISPUESTO POR LA LEY </w:t>
      </w:r>
      <w:r w:rsidRPr="00F37B38">
        <w:rPr>
          <w:rFonts w:ascii="Arial Narrow" w:hAnsi="Arial Narrow"/>
        </w:rPr>
        <w:lastRenderedPageBreak/>
        <w:t>GENERAL DE PROTECCIÓN DE DATOS PERSONALES EN POSESIÓN DE SUJETOS OBLIGADOS, Y DEMÁS NORMATIVIDAD QUE RESULTE APLICABLE.</w:t>
      </w:r>
    </w:p>
    <w:p w14:paraId="14B593F6" w14:textId="77777777" w:rsidR="001C6CC0" w:rsidRDefault="001C6CC0" w:rsidP="004C4463">
      <w:pPr>
        <w:spacing w:after="0" w:line="240" w:lineRule="auto"/>
        <w:jc w:val="both"/>
        <w:rPr>
          <w:rFonts w:ascii="Arial Narrow" w:hAnsi="Arial Narrow"/>
          <w:b/>
          <w:bCs/>
          <w:sz w:val="28"/>
          <w:szCs w:val="28"/>
        </w:rPr>
      </w:pPr>
    </w:p>
    <w:p w14:paraId="16EDE29E" w14:textId="2DD1B248" w:rsidR="000252DA" w:rsidRDefault="000252DA" w:rsidP="00EB0E40">
      <w:pPr>
        <w:spacing w:after="0" w:line="240" w:lineRule="auto"/>
        <w:jc w:val="center"/>
        <w:rPr>
          <w:rFonts w:ascii="Arial Narrow" w:hAnsi="Arial Narrow"/>
          <w:b/>
          <w:bCs/>
          <w:sz w:val="28"/>
          <w:szCs w:val="28"/>
        </w:rPr>
      </w:pPr>
      <w:r w:rsidRPr="000252DA">
        <w:rPr>
          <w:rFonts w:ascii="Arial Narrow" w:hAnsi="Arial Narrow"/>
          <w:b/>
          <w:bCs/>
          <w:sz w:val="28"/>
          <w:szCs w:val="28"/>
        </w:rPr>
        <w:t>FINALIDADES DEL TRATAMIENTO DE DATOS PERSONALES.</w:t>
      </w:r>
    </w:p>
    <w:p w14:paraId="1B1056FA" w14:textId="77777777" w:rsidR="000252DA" w:rsidRDefault="000252DA" w:rsidP="004C4463">
      <w:pPr>
        <w:spacing w:after="0" w:line="240" w:lineRule="auto"/>
        <w:jc w:val="both"/>
        <w:rPr>
          <w:rFonts w:ascii="Arial Narrow" w:hAnsi="Arial Narrow"/>
          <w:b/>
          <w:bCs/>
          <w:sz w:val="28"/>
          <w:szCs w:val="28"/>
        </w:rPr>
      </w:pPr>
    </w:p>
    <w:p w14:paraId="0BDC2EE4" w14:textId="77777777" w:rsidR="00EB0E40" w:rsidRDefault="000252DA" w:rsidP="004C4463">
      <w:pPr>
        <w:spacing w:after="0" w:line="240" w:lineRule="auto"/>
        <w:jc w:val="both"/>
        <w:rPr>
          <w:rFonts w:ascii="Arial Narrow" w:hAnsi="Arial Narrow"/>
          <w:b/>
          <w:bCs/>
          <w:sz w:val="28"/>
          <w:szCs w:val="28"/>
        </w:rPr>
      </w:pPr>
      <w:r w:rsidRPr="000252DA">
        <w:rPr>
          <w:rFonts w:ascii="Arial Narrow" w:hAnsi="Arial Narrow"/>
          <w:b/>
          <w:bCs/>
          <w:sz w:val="28"/>
          <w:szCs w:val="28"/>
        </w:rPr>
        <w:t xml:space="preserve">Los datos personales recabados serán utilizados para las siguientes finalidades: </w:t>
      </w:r>
    </w:p>
    <w:p w14:paraId="2D1F70A5" w14:textId="18FF9E92" w:rsidR="000252DA" w:rsidRDefault="000252DA" w:rsidP="004C4463">
      <w:pPr>
        <w:spacing w:after="0" w:line="240" w:lineRule="auto"/>
        <w:jc w:val="both"/>
        <w:rPr>
          <w:rFonts w:ascii="Arial Narrow" w:hAnsi="Arial Narrow"/>
          <w:b/>
          <w:bCs/>
          <w:sz w:val="28"/>
          <w:szCs w:val="28"/>
        </w:rPr>
      </w:pPr>
      <w:r w:rsidRPr="000252DA">
        <w:rPr>
          <w:rFonts w:ascii="Arial Narrow" w:hAnsi="Arial Narrow"/>
          <w:b/>
          <w:bCs/>
          <w:sz w:val="28"/>
          <w:szCs w:val="28"/>
        </w:rPr>
        <w:t>Finalidades primarias o Integrar expedientes administrativos.</w:t>
      </w:r>
    </w:p>
    <w:p w14:paraId="74E6FB3E" w14:textId="77777777" w:rsidR="000252DA" w:rsidRDefault="000252DA" w:rsidP="004C4463">
      <w:pPr>
        <w:spacing w:after="0" w:line="240" w:lineRule="auto"/>
        <w:jc w:val="both"/>
        <w:rPr>
          <w:rFonts w:ascii="Arial Narrow" w:hAnsi="Arial Narrow"/>
          <w:b/>
          <w:bCs/>
          <w:sz w:val="28"/>
          <w:szCs w:val="28"/>
        </w:rPr>
      </w:pPr>
    </w:p>
    <w:p w14:paraId="6B293763" w14:textId="78C66916"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Dar trámite y seguimiento a quejas y denuncias ciudadanas. </w:t>
      </w:r>
    </w:p>
    <w:p w14:paraId="3F94BABC" w14:textId="33D2292E"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Realizar auditorías, inspecciones y verificaciones administrativas.</w:t>
      </w:r>
    </w:p>
    <w:p w14:paraId="0C23C8DA" w14:textId="111D1D6F"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Investigar posibles responsabilidades administrativas. </w:t>
      </w:r>
    </w:p>
    <w:p w14:paraId="610DE963" w14:textId="34DA2838"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Sustanciar procedimientos administrativos. </w:t>
      </w:r>
    </w:p>
    <w:p w14:paraId="6404E7E3" w14:textId="0160E30B"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Elaborar informes y reportes institucionales. </w:t>
      </w:r>
    </w:p>
    <w:p w14:paraId="74CFC972" w14:textId="24FC9089"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Dar cumplimiento a obligaciones legales y de transparencia. </w:t>
      </w:r>
    </w:p>
    <w:p w14:paraId="00E53AB8" w14:textId="515C6127"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Registrar y controlar documentación oficial. </w:t>
      </w:r>
    </w:p>
    <w:p w14:paraId="299A6B93" w14:textId="51B242FE"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Mantener comunicación con las personas involucradas en los procedimientos. Finalidades secundarias </w:t>
      </w:r>
    </w:p>
    <w:p w14:paraId="22E3AD87" w14:textId="25B6F72D"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Elaboración de estadísticas institucionales. </w:t>
      </w:r>
    </w:p>
    <w:p w14:paraId="6A1A71A3" w14:textId="6A7784C3"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Generación de informes de mejora administrativa.</w:t>
      </w:r>
    </w:p>
    <w:p w14:paraId="28B170F1" w14:textId="2E887059" w:rsidR="000252DA" w:rsidRPr="000252DA" w:rsidRDefault="000252DA" w:rsidP="000252DA">
      <w:pPr>
        <w:pStyle w:val="Prrafodelista"/>
        <w:numPr>
          <w:ilvl w:val="0"/>
          <w:numId w:val="4"/>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Actividades de capacitación y evaluación institucional. </w:t>
      </w:r>
    </w:p>
    <w:p w14:paraId="417F90CC" w14:textId="77777777" w:rsidR="000252DA" w:rsidRDefault="000252DA" w:rsidP="004C4463">
      <w:pPr>
        <w:spacing w:after="0" w:line="240" w:lineRule="auto"/>
        <w:jc w:val="both"/>
        <w:rPr>
          <w:rFonts w:ascii="Arial Narrow" w:hAnsi="Arial Narrow"/>
          <w:b/>
          <w:bCs/>
          <w:sz w:val="28"/>
          <w:szCs w:val="28"/>
        </w:rPr>
      </w:pPr>
    </w:p>
    <w:p w14:paraId="2D1C4B7C" w14:textId="3A46999B" w:rsidR="000252DA" w:rsidRPr="00EB0E40" w:rsidRDefault="000252DA" w:rsidP="004C4463">
      <w:pPr>
        <w:spacing w:after="0" w:line="240" w:lineRule="auto"/>
        <w:jc w:val="both"/>
        <w:rPr>
          <w:rFonts w:ascii="Arial Narrow" w:hAnsi="Arial Narrow"/>
          <w:sz w:val="28"/>
          <w:szCs w:val="28"/>
        </w:rPr>
      </w:pPr>
      <w:r w:rsidRPr="00EB0E40">
        <w:rPr>
          <w:rFonts w:ascii="Arial Narrow" w:hAnsi="Arial Narrow"/>
          <w:sz w:val="28"/>
          <w:szCs w:val="28"/>
        </w:rPr>
        <w:t>En caso de que no desee que sus datos personales sean tratados para finalidades secundarias, podrá manifestarlo mediante escrito dirigido a Transparencia.</w:t>
      </w:r>
    </w:p>
    <w:p w14:paraId="52A5FB71" w14:textId="77777777" w:rsidR="000252DA" w:rsidRDefault="000252DA" w:rsidP="004C4463">
      <w:pPr>
        <w:spacing w:after="0" w:line="240" w:lineRule="auto"/>
        <w:jc w:val="both"/>
        <w:rPr>
          <w:rFonts w:ascii="Arial Narrow" w:hAnsi="Arial Narrow"/>
          <w:b/>
          <w:bCs/>
          <w:sz w:val="28"/>
          <w:szCs w:val="28"/>
        </w:rPr>
      </w:pPr>
    </w:p>
    <w:p w14:paraId="15B62777" w14:textId="77777777" w:rsidR="000252DA" w:rsidRDefault="000252DA" w:rsidP="004C4463">
      <w:pPr>
        <w:spacing w:after="0" w:line="240" w:lineRule="auto"/>
        <w:jc w:val="both"/>
        <w:rPr>
          <w:rFonts w:ascii="Arial Narrow" w:hAnsi="Arial Narrow"/>
          <w:b/>
          <w:bCs/>
          <w:sz w:val="28"/>
          <w:szCs w:val="28"/>
        </w:rPr>
      </w:pPr>
    </w:p>
    <w:p w14:paraId="078604A2" w14:textId="77777777" w:rsidR="000252DA" w:rsidRDefault="000252DA" w:rsidP="004C4463">
      <w:pPr>
        <w:spacing w:after="0" w:line="240" w:lineRule="auto"/>
        <w:jc w:val="both"/>
        <w:rPr>
          <w:rFonts w:ascii="Arial Narrow" w:hAnsi="Arial Narrow"/>
          <w:b/>
          <w:bCs/>
          <w:sz w:val="28"/>
          <w:szCs w:val="28"/>
        </w:rPr>
      </w:pPr>
      <w:r w:rsidRPr="000252DA">
        <w:rPr>
          <w:rFonts w:ascii="Arial Narrow" w:hAnsi="Arial Narrow"/>
          <w:b/>
          <w:bCs/>
          <w:sz w:val="28"/>
          <w:szCs w:val="28"/>
        </w:rPr>
        <w:t xml:space="preserve">FUNDAMENTO LEGAL PARA EL TRATAMIENTO DE DATOS PERSONALES. </w:t>
      </w:r>
    </w:p>
    <w:p w14:paraId="4AB753D7" w14:textId="77777777" w:rsidR="000252DA" w:rsidRDefault="000252DA" w:rsidP="004C4463">
      <w:pPr>
        <w:spacing w:after="0" w:line="240" w:lineRule="auto"/>
        <w:jc w:val="both"/>
        <w:rPr>
          <w:rFonts w:ascii="Arial Narrow" w:hAnsi="Arial Narrow"/>
          <w:b/>
          <w:bCs/>
          <w:sz w:val="28"/>
          <w:szCs w:val="28"/>
        </w:rPr>
      </w:pPr>
    </w:p>
    <w:p w14:paraId="1C921377" w14:textId="77777777" w:rsidR="000252DA" w:rsidRDefault="000252DA" w:rsidP="004C4463">
      <w:pPr>
        <w:spacing w:after="0" w:line="240" w:lineRule="auto"/>
        <w:jc w:val="both"/>
        <w:rPr>
          <w:rFonts w:ascii="Arial Narrow" w:hAnsi="Arial Narrow"/>
          <w:b/>
          <w:bCs/>
          <w:sz w:val="28"/>
          <w:szCs w:val="28"/>
        </w:rPr>
      </w:pPr>
      <w:r w:rsidRPr="000252DA">
        <w:rPr>
          <w:rFonts w:ascii="Arial Narrow" w:hAnsi="Arial Narrow"/>
          <w:b/>
          <w:bCs/>
          <w:sz w:val="28"/>
          <w:szCs w:val="28"/>
        </w:rPr>
        <w:t xml:space="preserve">La contraloría Municipal trata los datos personales con fundamento en: </w:t>
      </w:r>
    </w:p>
    <w:p w14:paraId="72D0B148" w14:textId="77777777" w:rsidR="000252DA" w:rsidRPr="000252DA" w:rsidRDefault="000252DA" w:rsidP="004C4463">
      <w:pPr>
        <w:spacing w:after="0" w:line="240" w:lineRule="auto"/>
        <w:jc w:val="both"/>
        <w:rPr>
          <w:rFonts w:ascii="Arial Narrow" w:hAnsi="Arial Narrow"/>
          <w:b/>
          <w:bCs/>
          <w:sz w:val="24"/>
          <w:szCs w:val="24"/>
        </w:rPr>
      </w:pPr>
    </w:p>
    <w:p w14:paraId="42C73038" w14:textId="625046E3" w:rsidR="000252DA" w:rsidRPr="000252DA" w:rsidRDefault="000252DA" w:rsidP="000252DA">
      <w:pPr>
        <w:pStyle w:val="Prrafodelista"/>
        <w:numPr>
          <w:ilvl w:val="0"/>
          <w:numId w:val="2"/>
        </w:numPr>
        <w:spacing w:after="0" w:line="240" w:lineRule="auto"/>
        <w:jc w:val="both"/>
        <w:rPr>
          <w:rFonts w:ascii="Arial Narrow" w:hAnsi="Arial Narrow"/>
          <w:b/>
          <w:bCs/>
          <w:sz w:val="24"/>
          <w:szCs w:val="24"/>
        </w:rPr>
      </w:pPr>
      <w:r w:rsidRPr="000252DA">
        <w:rPr>
          <w:rFonts w:ascii="Arial Narrow" w:hAnsi="Arial Narrow"/>
          <w:b/>
          <w:bCs/>
          <w:sz w:val="24"/>
          <w:szCs w:val="24"/>
        </w:rPr>
        <w:t>Constitución Política de los Estados Unidos Mexicanos.</w:t>
      </w:r>
    </w:p>
    <w:p w14:paraId="6724639D" w14:textId="15F2A1F9" w:rsidR="000252DA" w:rsidRPr="000252DA" w:rsidRDefault="000252DA" w:rsidP="000252DA">
      <w:pPr>
        <w:pStyle w:val="Prrafodelista"/>
        <w:numPr>
          <w:ilvl w:val="0"/>
          <w:numId w:val="2"/>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Ley General de Protección de Datos Personales en Posesión de Sujetos Obligados. </w:t>
      </w:r>
    </w:p>
    <w:p w14:paraId="15BAE21E" w14:textId="19405FF6" w:rsidR="000252DA" w:rsidRPr="000252DA" w:rsidRDefault="000252DA" w:rsidP="000252DA">
      <w:pPr>
        <w:pStyle w:val="Prrafodelista"/>
        <w:numPr>
          <w:ilvl w:val="0"/>
          <w:numId w:val="2"/>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Ley General de Responsabilidades Administrativas. </w:t>
      </w:r>
    </w:p>
    <w:p w14:paraId="23255E84" w14:textId="5AD6C8DD" w:rsidR="000252DA" w:rsidRPr="000252DA" w:rsidRDefault="000252DA" w:rsidP="000252DA">
      <w:pPr>
        <w:pStyle w:val="Prrafodelista"/>
        <w:numPr>
          <w:ilvl w:val="0"/>
          <w:numId w:val="2"/>
        </w:numPr>
        <w:spacing w:after="0" w:line="240" w:lineRule="auto"/>
        <w:jc w:val="both"/>
        <w:rPr>
          <w:rFonts w:ascii="Arial Narrow" w:hAnsi="Arial Narrow"/>
          <w:b/>
          <w:bCs/>
          <w:sz w:val="24"/>
          <w:szCs w:val="24"/>
        </w:rPr>
      </w:pPr>
      <w:r w:rsidRPr="000252DA">
        <w:rPr>
          <w:rFonts w:ascii="Arial Narrow" w:hAnsi="Arial Narrow"/>
          <w:b/>
          <w:bCs/>
          <w:sz w:val="24"/>
          <w:szCs w:val="24"/>
        </w:rPr>
        <w:t xml:space="preserve">Ley de Transparencia y Acceso a la Información Pública. </w:t>
      </w:r>
    </w:p>
    <w:p w14:paraId="1C4CE394" w14:textId="008EE5B4" w:rsidR="000252DA" w:rsidRPr="000252DA" w:rsidRDefault="000252DA" w:rsidP="000252DA">
      <w:pPr>
        <w:pStyle w:val="Prrafodelista"/>
        <w:numPr>
          <w:ilvl w:val="0"/>
          <w:numId w:val="2"/>
        </w:numPr>
        <w:spacing w:after="0" w:line="240" w:lineRule="auto"/>
        <w:jc w:val="both"/>
        <w:rPr>
          <w:rFonts w:ascii="Arial Narrow" w:hAnsi="Arial Narrow"/>
          <w:b/>
          <w:bCs/>
          <w:sz w:val="24"/>
          <w:szCs w:val="24"/>
        </w:rPr>
      </w:pPr>
      <w:r w:rsidRPr="000252DA">
        <w:rPr>
          <w:rFonts w:ascii="Arial Narrow" w:hAnsi="Arial Narrow"/>
          <w:b/>
          <w:bCs/>
          <w:sz w:val="24"/>
          <w:szCs w:val="24"/>
        </w:rPr>
        <w:t>Ley Orgánica Municipal vigente.</w:t>
      </w:r>
    </w:p>
    <w:p w14:paraId="542A45DF" w14:textId="1C2097FC" w:rsidR="000252DA" w:rsidRDefault="000252DA" w:rsidP="000252DA">
      <w:pPr>
        <w:pStyle w:val="Prrafodelista"/>
        <w:numPr>
          <w:ilvl w:val="0"/>
          <w:numId w:val="2"/>
        </w:numPr>
        <w:spacing w:after="0" w:line="240" w:lineRule="auto"/>
        <w:jc w:val="both"/>
        <w:rPr>
          <w:rFonts w:ascii="Arial Narrow" w:hAnsi="Arial Narrow"/>
          <w:b/>
          <w:bCs/>
          <w:sz w:val="24"/>
          <w:szCs w:val="24"/>
        </w:rPr>
      </w:pPr>
      <w:r w:rsidRPr="000252DA">
        <w:rPr>
          <w:rFonts w:ascii="Arial Narrow" w:hAnsi="Arial Narrow"/>
          <w:b/>
          <w:bCs/>
          <w:sz w:val="24"/>
          <w:szCs w:val="24"/>
        </w:rPr>
        <w:t>Reglamentos internos y demás disposiciones aplicables.</w:t>
      </w:r>
    </w:p>
    <w:p w14:paraId="0B95541C" w14:textId="77777777" w:rsidR="00EA7E0D" w:rsidRDefault="00EA7E0D" w:rsidP="00EA7E0D">
      <w:pPr>
        <w:spacing w:after="0" w:line="240" w:lineRule="auto"/>
        <w:jc w:val="both"/>
        <w:rPr>
          <w:rFonts w:ascii="Arial Narrow" w:hAnsi="Arial Narrow"/>
          <w:b/>
          <w:bCs/>
          <w:sz w:val="24"/>
          <w:szCs w:val="24"/>
        </w:rPr>
      </w:pPr>
    </w:p>
    <w:p w14:paraId="04063028" w14:textId="77777777" w:rsidR="00EA7E0D" w:rsidRDefault="00EA7E0D" w:rsidP="00EB0E40">
      <w:pPr>
        <w:spacing w:after="0" w:line="240" w:lineRule="auto"/>
        <w:jc w:val="center"/>
        <w:rPr>
          <w:rFonts w:ascii="Arial Narrow" w:hAnsi="Arial Narrow"/>
          <w:b/>
          <w:bCs/>
          <w:sz w:val="24"/>
          <w:szCs w:val="24"/>
        </w:rPr>
      </w:pPr>
      <w:r w:rsidRPr="00EA7E0D">
        <w:rPr>
          <w:rFonts w:ascii="Arial Narrow" w:hAnsi="Arial Narrow"/>
          <w:b/>
          <w:bCs/>
          <w:sz w:val="24"/>
          <w:szCs w:val="24"/>
        </w:rPr>
        <w:t>MEDIOS PARA EJERCER LOS DERECHOS ARCO.</w:t>
      </w:r>
    </w:p>
    <w:p w14:paraId="3F75F095" w14:textId="77777777" w:rsidR="00EA7E0D" w:rsidRDefault="00EA7E0D" w:rsidP="00EA7E0D">
      <w:pPr>
        <w:spacing w:after="0" w:line="240" w:lineRule="auto"/>
        <w:jc w:val="both"/>
        <w:rPr>
          <w:rFonts w:ascii="Arial Narrow" w:hAnsi="Arial Narrow"/>
          <w:b/>
          <w:bCs/>
          <w:sz w:val="24"/>
          <w:szCs w:val="24"/>
        </w:rPr>
      </w:pPr>
    </w:p>
    <w:p w14:paraId="1BC7253A" w14:textId="41EBD732" w:rsidR="00074D34" w:rsidRDefault="00EA7E0D" w:rsidP="00EA7E0D">
      <w:pPr>
        <w:spacing w:after="0" w:line="240" w:lineRule="auto"/>
        <w:jc w:val="both"/>
        <w:rPr>
          <w:rFonts w:ascii="Arial Narrow" w:hAnsi="Arial Narrow"/>
          <w:b/>
          <w:bCs/>
          <w:sz w:val="24"/>
          <w:szCs w:val="24"/>
        </w:rPr>
      </w:pPr>
      <w:r w:rsidRPr="00EA7E0D">
        <w:rPr>
          <w:rFonts w:ascii="Arial Narrow" w:hAnsi="Arial Narrow"/>
          <w:b/>
          <w:bCs/>
          <w:sz w:val="24"/>
          <w:szCs w:val="24"/>
        </w:rPr>
        <w:t xml:space="preserve"> Usted tiene derecho a:</w:t>
      </w:r>
    </w:p>
    <w:p w14:paraId="3E28AD64" w14:textId="77777777" w:rsidR="00074D34" w:rsidRDefault="00074D34" w:rsidP="00EA7E0D">
      <w:pPr>
        <w:spacing w:after="0" w:line="240" w:lineRule="auto"/>
        <w:jc w:val="both"/>
        <w:rPr>
          <w:rFonts w:ascii="Arial Narrow" w:hAnsi="Arial Narrow"/>
          <w:b/>
          <w:bCs/>
          <w:sz w:val="24"/>
          <w:szCs w:val="24"/>
        </w:rPr>
      </w:pPr>
    </w:p>
    <w:p w14:paraId="23F4598E" w14:textId="53724F00" w:rsidR="00EA7E0D" w:rsidRPr="002F681D" w:rsidRDefault="00EA7E0D" w:rsidP="002F681D">
      <w:pPr>
        <w:pStyle w:val="Prrafodelista"/>
        <w:numPr>
          <w:ilvl w:val="0"/>
          <w:numId w:val="14"/>
        </w:numPr>
        <w:spacing w:after="0" w:line="240" w:lineRule="auto"/>
        <w:jc w:val="both"/>
        <w:rPr>
          <w:rFonts w:ascii="Arial Narrow" w:hAnsi="Arial Narrow"/>
          <w:b/>
          <w:bCs/>
          <w:sz w:val="24"/>
          <w:szCs w:val="24"/>
        </w:rPr>
      </w:pPr>
      <w:r w:rsidRPr="002F681D">
        <w:rPr>
          <w:rFonts w:ascii="Arial Narrow" w:hAnsi="Arial Narrow"/>
          <w:b/>
          <w:bCs/>
          <w:sz w:val="24"/>
          <w:szCs w:val="24"/>
        </w:rPr>
        <w:t>Acceder a sus datos personales.</w:t>
      </w:r>
    </w:p>
    <w:p w14:paraId="0EBE87DC" w14:textId="773FB7DB" w:rsidR="00EA7E0D" w:rsidRPr="002F681D" w:rsidRDefault="00EA7E0D" w:rsidP="002F681D">
      <w:pPr>
        <w:pStyle w:val="Prrafodelista"/>
        <w:numPr>
          <w:ilvl w:val="0"/>
          <w:numId w:val="14"/>
        </w:numPr>
        <w:spacing w:after="0" w:line="240" w:lineRule="auto"/>
        <w:jc w:val="both"/>
        <w:rPr>
          <w:rFonts w:ascii="Arial Narrow" w:hAnsi="Arial Narrow"/>
          <w:b/>
          <w:bCs/>
          <w:sz w:val="24"/>
          <w:szCs w:val="24"/>
        </w:rPr>
      </w:pPr>
      <w:r w:rsidRPr="002F681D">
        <w:rPr>
          <w:rFonts w:ascii="Arial Narrow" w:hAnsi="Arial Narrow"/>
          <w:b/>
          <w:bCs/>
          <w:sz w:val="24"/>
          <w:szCs w:val="24"/>
        </w:rPr>
        <w:lastRenderedPageBreak/>
        <w:t xml:space="preserve">Rectificar sus datos cuando sean inexactos o incompletos. </w:t>
      </w:r>
    </w:p>
    <w:p w14:paraId="39272F6A" w14:textId="4C1784C1" w:rsidR="00EA7E0D" w:rsidRPr="002F681D" w:rsidRDefault="00EA7E0D" w:rsidP="002F681D">
      <w:pPr>
        <w:pStyle w:val="Prrafodelista"/>
        <w:numPr>
          <w:ilvl w:val="0"/>
          <w:numId w:val="14"/>
        </w:numPr>
        <w:spacing w:after="0" w:line="240" w:lineRule="auto"/>
        <w:jc w:val="both"/>
        <w:rPr>
          <w:rFonts w:ascii="Arial Narrow" w:hAnsi="Arial Narrow"/>
          <w:b/>
          <w:bCs/>
          <w:sz w:val="24"/>
          <w:szCs w:val="24"/>
        </w:rPr>
      </w:pPr>
      <w:r w:rsidRPr="002F681D">
        <w:rPr>
          <w:rFonts w:ascii="Arial Narrow" w:hAnsi="Arial Narrow"/>
          <w:b/>
          <w:bCs/>
          <w:sz w:val="24"/>
          <w:szCs w:val="24"/>
        </w:rPr>
        <w:t>Cancelar sus datos cuando considere que no se requieren para alguna de las finalidades señaladas.</w:t>
      </w:r>
    </w:p>
    <w:p w14:paraId="051E62A3" w14:textId="63CC757E" w:rsidR="00EA7E0D" w:rsidRPr="002F681D" w:rsidRDefault="00EA7E0D" w:rsidP="002F681D">
      <w:pPr>
        <w:pStyle w:val="Prrafodelista"/>
        <w:numPr>
          <w:ilvl w:val="0"/>
          <w:numId w:val="14"/>
        </w:numPr>
        <w:spacing w:after="0" w:line="240" w:lineRule="auto"/>
        <w:jc w:val="both"/>
        <w:rPr>
          <w:rFonts w:ascii="Arial Narrow" w:hAnsi="Arial Narrow"/>
          <w:b/>
          <w:bCs/>
          <w:sz w:val="24"/>
          <w:szCs w:val="24"/>
        </w:rPr>
      </w:pPr>
      <w:r w:rsidRPr="002F681D">
        <w:rPr>
          <w:rFonts w:ascii="Arial Narrow" w:hAnsi="Arial Narrow"/>
          <w:b/>
          <w:bCs/>
          <w:sz w:val="24"/>
          <w:szCs w:val="24"/>
        </w:rPr>
        <w:t xml:space="preserve">Oponerse al tratamiento de </w:t>
      </w:r>
      <w:proofErr w:type="gramStart"/>
      <w:r w:rsidRPr="002F681D">
        <w:rPr>
          <w:rFonts w:ascii="Arial Narrow" w:hAnsi="Arial Narrow"/>
          <w:b/>
          <w:bCs/>
          <w:sz w:val="24"/>
          <w:szCs w:val="24"/>
        </w:rPr>
        <w:t>los mismos</w:t>
      </w:r>
      <w:proofErr w:type="gramEnd"/>
      <w:r w:rsidRPr="002F681D">
        <w:rPr>
          <w:rFonts w:ascii="Arial Narrow" w:hAnsi="Arial Narrow"/>
          <w:b/>
          <w:bCs/>
          <w:sz w:val="24"/>
          <w:szCs w:val="24"/>
        </w:rPr>
        <w:t xml:space="preserve"> para fines específicos. </w:t>
      </w:r>
    </w:p>
    <w:p w14:paraId="0DA6F24F" w14:textId="77777777" w:rsidR="00EA7E0D" w:rsidRDefault="00EA7E0D" w:rsidP="00EA7E0D">
      <w:pPr>
        <w:spacing w:after="0" w:line="240" w:lineRule="auto"/>
        <w:jc w:val="both"/>
        <w:rPr>
          <w:rFonts w:ascii="Arial Narrow" w:hAnsi="Arial Narrow"/>
          <w:b/>
          <w:bCs/>
          <w:sz w:val="24"/>
          <w:szCs w:val="24"/>
        </w:rPr>
      </w:pPr>
    </w:p>
    <w:p w14:paraId="185F0A32" w14:textId="09AD1F80" w:rsidR="00EA7E0D" w:rsidRDefault="00EA7E0D" w:rsidP="00EA7E0D">
      <w:pPr>
        <w:spacing w:after="0" w:line="240" w:lineRule="auto"/>
        <w:jc w:val="both"/>
        <w:rPr>
          <w:rFonts w:ascii="Arial Narrow" w:hAnsi="Arial Narrow"/>
          <w:b/>
          <w:bCs/>
          <w:sz w:val="24"/>
          <w:szCs w:val="24"/>
        </w:rPr>
      </w:pPr>
      <w:r w:rsidRPr="00074D34">
        <w:rPr>
          <w:rFonts w:ascii="Arial Narrow" w:hAnsi="Arial Narrow"/>
          <w:sz w:val="24"/>
          <w:szCs w:val="24"/>
        </w:rPr>
        <w:t xml:space="preserve">Para ejercer sus derechos ARCO deberá presentar solicitud por escrito ante la Unidad de Transparencia de la Contraloría Municipal, ubicada </w:t>
      </w:r>
      <w:r w:rsidRPr="00074D34">
        <w:rPr>
          <w:rFonts w:ascii="Arial Narrow" w:hAnsi="Arial Narrow"/>
          <w:sz w:val="24"/>
          <w:szCs w:val="24"/>
        </w:rPr>
        <w:t>en el palacio municipal en</w:t>
      </w:r>
      <w:r>
        <w:rPr>
          <w:rFonts w:ascii="Arial Narrow" w:hAnsi="Arial Narrow"/>
          <w:b/>
          <w:bCs/>
          <w:sz w:val="24"/>
          <w:szCs w:val="24"/>
        </w:rPr>
        <w:t xml:space="preserve"> </w:t>
      </w:r>
      <w:r w:rsidR="00074D34" w:rsidRPr="00F37B38">
        <w:rPr>
          <w:rFonts w:ascii="Arial Narrow" w:hAnsi="Arial Narrow"/>
        </w:rPr>
        <w:t xml:space="preserve">av. Álvaro obregón </w:t>
      </w:r>
      <w:r w:rsidR="00074D34">
        <w:rPr>
          <w:rFonts w:ascii="Arial Narrow" w:hAnsi="Arial Narrow"/>
        </w:rPr>
        <w:t>s/n</w:t>
      </w:r>
      <w:r w:rsidR="00074D34" w:rsidRPr="00F37B38">
        <w:rPr>
          <w:rFonts w:ascii="Arial Narrow" w:hAnsi="Arial Narrow"/>
        </w:rPr>
        <w:t xml:space="preserve">, calle Ignacio zaragoza </w:t>
      </w:r>
      <w:r w:rsidR="00074D34">
        <w:rPr>
          <w:rFonts w:ascii="Arial Narrow" w:hAnsi="Arial Narrow"/>
        </w:rPr>
        <w:t>Orient</w:t>
      </w:r>
      <w:r w:rsidR="00074D34" w:rsidRPr="00F37B38">
        <w:rPr>
          <w:rFonts w:ascii="Arial Narrow" w:hAnsi="Arial Narrow"/>
        </w:rPr>
        <w:t>e. 5, centro,</w:t>
      </w:r>
      <w:r w:rsidRPr="00F37B38">
        <w:rPr>
          <w:rFonts w:ascii="Arial Narrow" w:hAnsi="Arial Narrow"/>
        </w:rPr>
        <w:t xml:space="preserve"> 30600. </w:t>
      </w:r>
      <w:r>
        <w:rPr>
          <w:rFonts w:ascii="Arial Narrow" w:hAnsi="Arial Narrow"/>
        </w:rPr>
        <w:t xml:space="preserve"> Escuintla; </w:t>
      </w:r>
      <w:r w:rsidRPr="00EA7E0D">
        <w:rPr>
          <w:rFonts w:ascii="Arial Narrow" w:hAnsi="Arial Narrow"/>
          <w:b/>
          <w:bCs/>
          <w:sz w:val="24"/>
          <w:szCs w:val="24"/>
        </w:rPr>
        <w:t xml:space="preserve">Chiapas o a través del correo electrónico institucional: </w:t>
      </w:r>
      <w:hyperlink r:id="rId7" w:history="1">
        <w:r w:rsidR="002F681D" w:rsidRPr="002243B2">
          <w:rPr>
            <w:rStyle w:val="Hipervnculo"/>
            <w:rFonts w:ascii="Arial Narrow" w:hAnsi="Arial Narrow"/>
            <w:b/>
            <w:bCs/>
            <w:sz w:val="24"/>
            <w:szCs w:val="24"/>
          </w:rPr>
          <w:t>transparenciaescuintla</w:t>
        </w:r>
        <w:r w:rsidR="002F681D" w:rsidRPr="00074D34">
          <w:rPr>
            <w:rStyle w:val="Hipervnculo"/>
            <w:rFonts w:ascii="Arial Narrow" w:hAnsi="Arial Narrow"/>
            <w:b/>
            <w:bCs/>
          </w:rPr>
          <w:t>2427</w:t>
        </w:r>
        <w:r w:rsidR="002F681D" w:rsidRPr="002243B2">
          <w:rPr>
            <w:rStyle w:val="Hipervnculo"/>
            <w:rFonts w:ascii="Arial Narrow" w:hAnsi="Arial Narrow"/>
            <w:b/>
            <w:bCs/>
            <w:sz w:val="24"/>
            <w:szCs w:val="24"/>
          </w:rPr>
          <w:t>@</w:t>
        </w:r>
        <w:r w:rsidR="002F681D" w:rsidRPr="002243B2">
          <w:rPr>
            <w:rStyle w:val="Hipervnculo"/>
            <w:rFonts w:ascii="Arial Narrow" w:hAnsi="Arial Narrow"/>
            <w:b/>
            <w:bCs/>
            <w:sz w:val="24"/>
            <w:szCs w:val="24"/>
          </w:rPr>
          <w:t>escuintla.</w:t>
        </w:r>
        <w:r w:rsidR="002F681D" w:rsidRPr="002243B2">
          <w:rPr>
            <w:rStyle w:val="Hipervnculo"/>
            <w:rFonts w:ascii="Arial Narrow" w:hAnsi="Arial Narrow"/>
            <w:b/>
            <w:bCs/>
            <w:sz w:val="24"/>
            <w:szCs w:val="24"/>
          </w:rPr>
          <w:t>gob.mx</w:t>
        </w:r>
      </w:hyperlink>
      <w:r w:rsidRPr="00EA7E0D">
        <w:rPr>
          <w:rFonts w:ascii="Arial Narrow" w:hAnsi="Arial Narrow"/>
          <w:b/>
          <w:bCs/>
          <w:sz w:val="24"/>
          <w:szCs w:val="24"/>
        </w:rPr>
        <w:t xml:space="preserve">. </w:t>
      </w:r>
    </w:p>
    <w:p w14:paraId="0784E895" w14:textId="77777777" w:rsidR="00EA7E0D" w:rsidRDefault="00EA7E0D" w:rsidP="00EA7E0D">
      <w:pPr>
        <w:spacing w:after="0" w:line="240" w:lineRule="auto"/>
        <w:jc w:val="both"/>
        <w:rPr>
          <w:rFonts w:ascii="Arial Narrow" w:hAnsi="Arial Narrow"/>
          <w:b/>
          <w:bCs/>
          <w:sz w:val="24"/>
          <w:szCs w:val="24"/>
        </w:rPr>
      </w:pPr>
    </w:p>
    <w:p w14:paraId="04E58E8A" w14:textId="0B9252F3" w:rsidR="00EA7E0D" w:rsidRDefault="00EA7E0D" w:rsidP="00EA7E0D">
      <w:pPr>
        <w:spacing w:after="0" w:line="240" w:lineRule="auto"/>
        <w:jc w:val="both"/>
        <w:rPr>
          <w:rFonts w:ascii="Arial Narrow" w:hAnsi="Arial Narrow"/>
          <w:b/>
          <w:bCs/>
          <w:sz w:val="24"/>
          <w:szCs w:val="24"/>
        </w:rPr>
      </w:pPr>
      <w:r w:rsidRPr="00074D34">
        <w:rPr>
          <w:rFonts w:ascii="Arial Narrow" w:hAnsi="Arial Narrow"/>
          <w:sz w:val="24"/>
          <w:szCs w:val="24"/>
        </w:rPr>
        <w:t>La solicitud deberá contener: o Nombre del titular. o Domicilio o medio para recibir notificaciones. o Documentos que acrediten identidad. o Descripción clara de los datos respecto de los que busca ejercer algún derecho</w:t>
      </w:r>
      <w:r w:rsidRPr="00EA7E0D">
        <w:rPr>
          <w:rFonts w:ascii="Arial Narrow" w:hAnsi="Arial Narrow"/>
          <w:b/>
          <w:bCs/>
          <w:sz w:val="24"/>
          <w:szCs w:val="24"/>
        </w:rPr>
        <w:t xml:space="preserve"> ARCO.</w:t>
      </w:r>
    </w:p>
    <w:p w14:paraId="742C3325" w14:textId="77777777" w:rsidR="002F681D" w:rsidRDefault="002F681D" w:rsidP="00EA7E0D">
      <w:pPr>
        <w:spacing w:after="0" w:line="240" w:lineRule="auto"/>
        <w:jc w:val="both"/>
        <w:rPr>
          <w:rFonts w:ascii="Arial Narrow" w:hAnsi="Arial Narrow"/>
          <w:b/>
          <w:bCs/>
          <w:sz w:val="24"/>
          <w:szCs w:val="24"/>
        </w:rPr>
      </w:pPr>
    </w:p>
    <w:p w14:paraId="16637B2D" w14:textId="77777777" w:rsidR="002F681D" w:rsidRPr="00EB0E40" w:rsidRDefault="002F681D" w:rsidP="00EB0E40">
      <w:pPr>
        <w:spacing w:after="0" w:line="240" w:lineRule="auto"/>
        <w:jc w:val="center"/>
        <w:rPr>
          <w:rFonts w:ascii="Arial Narrow" w:hAnsi="Arial Narrow"/>
          <w:b/>
          <w:bCs/>
          <w:sz w:val="28"/>
          <w:szCs w:val="28"/>
        </w:rPr>
      </w:pPr>
      <w:r w:rsidRPr="00EB0E40">
        <w:rPr>
          <w:rFonts w:ascii="Arial Narrow" w:hAnsi="Arial Narrow"/>
          <w:b/>
          <w:bCs/>
          <w:sz w:val="28"/>
          <w:szCs w:val="28"/>
        </w:rPr>
        <w:t>CAMBIOS AL AVISO DE PRIVACIDAD.</w:t>
      </w:r>
    </w:p>
    <w:p w14:paraId="226B081B" w14:textId="77777777" w:rsidR="002F681D" w:rsidRDefault="002F681D" w:rsidP="00EA7E0D">
      <w:pPr>
        <w:spacing w:after="0" w:line="240" w:lineRule="auto"/>
        <w:jc w:val="both"/>
        <w:rPr>
          <w:rFonts w:ascii="Arial Narrow" w:hAnsi="Arial Narrow"/>
          <w:b/>
          <w:bCs/>
          <w:sz w:val="24"/>
          <w:szCs w:val="24"/>
        </w:rPr>
      </w:pPr>
    </w:p>
    <w:p w14:paraId="72CE3248" w14:textId="77777777" w:rsidR="002F681D" w:rsidRPr="00074D34" w:rsidRDefault="002F681D" w:rsidP="00EA7E0D">
      <w:pPr>
        <w:spacing w:after="0" w:line="240" w:lineRule="auto"/>
        <w:jc w:val="both"/>
        <w:rPr>
          <w:rFonts w:ascii="Arial Narrow" w:hAnsi="Arial Narrow"/>
          <w:sz w:val="24"/>
          <w:szCs w:val="24"/>
        </w:rPr>
      </w:pPr>
      <w:r w:rsidRPr="002F681D">
        <w:rPr>
          <w:rFonts w:ascii="Arial Narrow" w:hAnsi="Arial Narrow"/>
          <w:b/>
          <w:bCs/>
          <w:sz w:val="24"/>
          <w:szCs w:val="24"/>
        </w:rPr>
        <w:t xml:space="preserve"> </w:t>
      </w:r>
      <w:r w:rsidRPr="00074D34">
        <w:rPr>
          <w:rFonts w:ascii="Arial Narrow" w:hAnsi="Arial Narrow"/>
          <w:sz w:val="24"/>
          <w:szCs w:val="24"/>
        </w:rPr>
        <w:t xml:space="preserve">El presente aviso de privacidad puede ser modificado o actualizado derivado de nuevos requerimientos legales, administrativos o institucionales. Cualquier modificación será publicada en: </w:t>
      </w:r>
    </w:p>
    <w:p w14:paraId="247C6259" w14:textId="77777777" w:rsidR="002F681D" w:rsidRDefault="002F681D" w:rsidP="00EA7E0D">
      <w:pPr>
        <w:spacing w:after="0" w:line="240" w:lineRule="auto"/>
        <w:jc w:val="both"/>
        <w:rPr>
          <w:rFonts w:ascii="Arial Narrow" w:hAnsi="Arial Narrow"/>
          <w:b/>
          <w:bCs/>
          <w:sz w:val="24"/>
          <w:szCs w:val="24"/>
        </w:rPr>
      </w:pPr>
    </w:p>
    <w:p w14:paraId="6B38F401" w14:textId="01B0B7DA" w:rsidR="002F681D" w:rsidRPr="002F681D" w:rsidRDefault="002F681D" w:rsidP="002F681D">
      <w:pPr>
        <w:pStyle w:val="Prrafodelista"/>
        <w:numPr>
          <w:ilvl w:val="0"/>
          <w:numId w:val="10"/>
        </w:numPr>
        <w:spacing w:after="0" w:line="240" w:lineRule="auto"/>
        <w:jc w:val="both"/>
        <w:rPr>
          <w:rFonts w:ascii="Arial Narrow" w:hAnsi="Arial Narrow"/>
          <w:b/>
          <w:bCs/>
          <w:sz w:val="24"/>
          <w:szCs w:val="24"/>
        </w:rPr>
      </w:pPr>
      <w:r w:rsidRPr="002F681D">
        <w:rPr>
          <w:rFonts w:ascii="Arial Narrow" w:hAnsi="Arial Narrow"/>
          <w:b/>
          <w:bCs/>
          <w:sz w:val="24"/>
          <w:szCs w:val="24"/>
        </w:rPr>
        <w:t xml:space="preserve">Estrados oficiales de la Contraloría Municipal. </w:t>
      </w:r>
    </w:p>
    <w:p w14:paraId="706AA6B4" w14:textId="1C35CC6D" w:rsidR="002F681D" w:rsidRPr="002F681D" w:rsidRDefault="002F681D" w:rsidP="002F681D">
      <w:pPr>
        <w:pStyle w:val="Prrafodelista"/>
        <w:numPr>
          <w:ilvl w:val="0"/>
          <w:numId w:val="10"/>
        </w:numPr>
        <w:spacing w:after="0" w:line="240" w:lineRule="auto"/>
        <w:jc w:val="both"/>
        <w:rPr>
          <w:rFonts w:ascii="Arial Narrow" w:hAnsi="Arial Narrow"/>
          <w:b/>
          <w:bCs/>
          <w:sz w:val="24"/>
          <w:szCs w:val="24"/>
        </w:rPr>
      </w:pPr>
      <w:r w:rsidRPr="002F681D">
        <w:rPr>
          <w:rFonts w:ascii="Arial Narrow" w:hAnsi="Arial Narrow"/>
          <w:b/>
          <w:bCs/>
          <w:sz w:val="24"/>
          <w:szCs w:val="24"/>
        </w:rPr>
        <w:t>Página oficial institucional. o Unidad d Transparencia.</w:t>
      </w:r>
    </w:p>
    <w:p w14:paraId="21160C33" w14:textId="77777777" w:rsidR="000252DA" w:rsidRPr="000252DA" w:rsidRDefault="000252DA" w:rsidP="004C4463">
      <w:pPr>
        <w:spacing w:after="0" w:line="240" w:lineRule="auto"/>
        <w:jc w:val="both"/>
        <w:rPr>
          <w:rFonts w:ascii="Arial Narrow" w:hAnsi="Arial Narrow"/>
          <w:sz w:val="20"/>
          <w:szCs w:val="20"/>
        </w:rPr>
      </w:pPr>
    </w:p>
    <w:p w14:paraId="17874719" w14:textId="38FADCD1" w:rsidR="00592910" w:rsidRPr="00074D34" w:rsidRDefault="00074D34" w:rsidP="00EB0E40">
      <w:pPr>
        <w:spacing w:after="0" w:line="240" w:lineRule="auto"/>
        <w:jc w:val="both"/>
        <w:rPr>
          <w:rFonts w:ascii="Arial Narrow" w:hAnsi="Arial Narrow"/>
          <w:b/>
          <w:bCs/>
          <w:sz w:val="24"/>
          <w:szCs w:val="24"/>
        </w:rPr>
      </w:pPr>
      <w:r w:rsidRPr="00074D34">
        <w:rPr>
          <w:rFonts w:ascii="Arial Narrow" w:hAnsi="Arial Narrow"/>
          <w:sz w:val="24"/>
          <w:szCs w:val="24"/>
        </w:rPr>
        <w:t xml:space="preserve">si desea conocer nuestro aviso de privacidad integral, lo podrá consultar en: </w:t>
      </w:r>
      <w:r w:rsidR="002F681D" w:rsidRPr="00074D34">
        <w:rPr>
          <w:rFonts w:ascii="Arial Narrow" w:hAnsi="Arial Narrow"/>
          <w:b/>
          <w:bCs/>
          <w:sz w:val="24"/>
          <w:szCs w:val="24"/>
        </w:rPr>
        <w:t>https//escuintla.gob.m</w:t>
      </w:r>
      <w:r w:rsidR="00EB0E40" w:rsidRPr="00074D34">
        <w:rPr>
          <w:rFonts w:ascii="Arial Narrow" w:hAnsi="Arial Narrow"/>
          <w:b/>
          <w:bCs/>
          <w:sz w:val="24"/>
          <w:szCs w:val="24"/>
        </w:rPr>
        <w:t>x</w:t>
      </w:r>
      <w:r w:rsidR="00F37B38" w:rsidRPr="00074D34">
        <w:rPr>
          <w:rFonts w:ascii="Arial Narrow" w:hAnsi="Arial Narrow"/>
          <w:color w:val="545454"/>
          <w:sz w:val="18"/>
          <w:szCs w:val="18"/>
        </w:rPr>
        <w:t> </w:t>
      </w:r>
    </w:p>
    <w:sectPr w:rsidR="00592910" w:rsidRPr="00074D3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8A48" w14:textId="77777777" w:rsidR="00AE148D" w:rsidRDefault="00AE148D" w:rsidP="00AE148D">
      <w:pPr>
        <w:spacing w:after="0" w:line="240" w:lineRule="auto"/>
      </w:pPr>
      <w:r>
        <w:separator/>
      </w:r>
    </w:p>
  </w:endnote>
  <w:endnote w:type="continuationSeparator" w:id="0">
    <w:p w14:paraId="35F2F798" w14:textId="77777777" w:rsidR="00AE148D" w:rsidRDefault="00AE148D" w:rsidP="00AE1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758B8" w14:textId="77777777" w:rsidR="00AE148D" w:rsidRDefault="00AE148D" w:rsidP="00AE148D">
      <w:pPr>
        <w:spacing w:after="0" w:line="240" w:lineRule="auto"/>
      </w:pPr>
      <w:r>
        <w:separator/>
      </w:r>
    </w:p>
  </w:footnote>
  <w:footnote w:type="continuationSeparator" w:id="0">
    <w:p w14:paraId="15968348" w14:textId="77777777" w:rsidR="00AE148D" w:rsidRDefault="00AE148D" w:rsidP="00AE1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42D7F" w14:textId="77777777" w:rsidR="00AE148D" w:rsidRPr="00760ACD" w:rsidRDefault="00AE148D" w:rsidP="00EB0E40">
    <w:pPr>
      <w:pStyle w:val="Encabezado"/>
      <w:rPr>
        <w:sz w:val="20"/>
        <w:szCs w:val="20"/>
      </w:rPr>
    </w:pPr>
    <w:bookmarkStart w:id="0" w:name="_Hlk189226686"/>
    <w:bookmarkStart w:id="1" w:name="_Hlk189226687"/>
    <w:bookmarkStart w:id="2" w:name="OLE_LINK2"/>
    <w:r w:rsidRPr="00760ACD">
      <w:rPr>
        <w:noProof/>
        <w:sz w:val="20"/>
        <w:szCs w:val="20"/>
        <w:lang w:eastAsia="es-MX"/>
      </w:rPr>
      <w:drawing>
        <wp:anchor distT="0" distB="0" distL="114300" distR="114300" simplePos="0" relativeHeight="251661312" behindDoc="1" locked="0" layoutInCell="1" allowOverlap="1" wp14:anchorId="36349C22" wp14:editId="1B56A430">
          <wp:simplePos x="0" y="0"/>
          <wp:positionH relativeFrom="column">
            <wp:posOffset>-89010</wp:posOffset>
          </wp:positionH>
          <wp:positionV relativeFrom="paragraph">
            <wp:posOffset>-217170</wp:posOffset>
          </wp:positionV>
          <wp:extent cx="771525" cy="571500"/>
          <wp:effectExtent l="0" t="0" r="9525" b="0"/>
          <wp:wrapNone/>
          <wp:docPr id="580" name="Imagen 580" descr="Escudo de Méx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Escudo de Méxi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571500"/>
                  </a:xfrm>
                  <a:prstGeom prst="rect">
                    <a:avLst/>
                  </a:prstGeom>
                  <a:noFill/>
                </pic:spPr>
              </pic:pic>
            </a:graphicData>
          </a:graphic>
          <wp14:sizeRelH relativeFrom="page">
            <wp14:pctWidth>0</wp14:pctWidth>
          </wp14:sizeRelH>
          <wp14:sizeRelV relativeFrom="page">
            <wp14:pctHeight>0</wp14:pctHeight>
          </wp14:sizeRelV>
        </wp:anchor>
      </w:drawing>
    </w:r>
    <w:r w:rsidRPr="00760ACD">
      <w:rPr>
        <w:noProof/>
        <w:sz w:val="20"/>
        <w:szCs w:val="20"/>
        <w:lang w:eastAsia="es-MX"/>
      </w:rPr>
      <w:drawing>
        <wp:anchor distT="0" distB="0" distL="114300" distR="114300" simplePos="0" relativeHeight="251659264" behindDoc="0" locked="0" layoutInCell="1" allowOverlap="1" wp14:anchorId="65E58520" wp14:editId="3131059A">
          <wp:simplePos x="0" y="0"/>
          <wp:positionH relativeFrom="column">
            <wp:posOffset>5048250</wp:posOffset>
          </wp:positionH>
          <wp:positionV relativeFrom="paragraph">
            <wp:posOffset>-383540</wp:posOffset>
          </wp:positionV>
          <wp:extent cx="1371600" cy="1004400"/>
          <wp:effectExtent l="0" t="0" r="0" b="0"/>
          <wp:wrapNone/>
          <wp:docPr id="581" name="Imagen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2890" cy="100534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C228C4" w14:textId="77777777" w:rsidR="00AE148D" w:rsidRPr="00760ACD" w:rsidRDefault="00AE148D" w:rsidP="00AE148D">
    <w:pPr>
      <w:pStyle w:val="Encabezado"/>
      <w:jc w:val="center"/>
      <w:rPr>
        <w:i/>
        <w:iCs/>
        <w:sz w:val="24"/>
        <w:szCs w:val="24"/>
      </w:rPr>
    </w:pPr>
    <w:bookmarkStart w:id="3" w:name="OLE_LINK4"/>
    <w:bookmarkStart w:id="4" w:name="OLE_LINK1"/>
    <w:r w:rsidRPr="00760ACD">
      <w:rPr>
        <w:noProof/>
        <w:sz w:val="20"/>
        <w:szCs w:val="20"/>
        <w:lang w:eastAsia="es-MX"/>
      </w:rPr>
      <mc:AlternateContent>
        <mc:Choice Requires="wps">
          <w:drawing>
            <wp:anchor distT="0" distB="0" distL="114300" distR="114300" simplePos="0" relativeHeight="251660288" behindDoc="0" locked="0" layoutInCell="1" allowOverlap="1" wp14:anchorId="40B0AAC7" wp14:editId="54947938">
              <wp:simplePos x="0" y="0"/>
              <wp:positionH relativeFrom="column">
                <wp:posOffset>-775004</wp:posOffset>
              </wp:positionH>
              <wp:positionV relativeFrom="paragraph">
                <wp:posOffset>133985</wp:posOffset>
              </wp:positionV>
              <wp:extent cx="2224405" cy="504825"/>
              <wp:effectExtent l="0" t="0" r="0" b="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24405" cy="504825"/>
                      </a:xfrm>
                      <a:prstGeom prst="rect">
                        <a:avLst/>
                      </a:prstGeom>
                      <a:noFill/>
                      <a:ln w="6350">
                        <a:noFill/>
                      </a:ln>
                      <a:effectLst/>
                    </wps:spPr>
                    <wps:txbx>
                      <w:txbxContent>
                        <w:p w14:paraId="3770E7C5" w14:textId="77777777" w:rsidR="00AE148D" w:rsidRDefault="00AE148D" w:rsidP="00AE148D">
                          <w:pPr>
                            <w:jc w:val="center"/>
                            <w:rPr>
                              <w:sz w:val="20"/>
                              <w:szCs w:val="20"/>
                            </w:rPr>
                          </w:pPr>
                          <w:r>
                            <w:rPr>
                              <w:sz w:val="20"/>
                              <w:szCs w:val="20"/>
                            </w:rPr>
                            <w:t>PRESIDENCIA MUNICIPAL</w:t>
                          </w:r>
                        </w:p>
                        <w:p w14:paraId="01785127" w14:textId="77777777" w:rsidR="00AE148D" w:rsidRDefault="00AE148D" w:rsidP="00AE148D">
                          <w:pPr>
                            <w:jc w:val="center"/>
                          </w:pPr>
                          <w:r>
                            <w:t>2024-2027</w:t>
                          </w:r>
                        </w:p>
                        <w:p w14:paraId="7FCDFDCF" w14:textId="77777777" w:rsidR="00AE148D" w:rsidRDefault="00AE148D" w:rsidP="00AE1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0B0AAC7" id="_x0000_t202" coordsize="21600,21600" o:spt="202" path="m,l,21600r21600,l21600,xe">
              <v:stroke joinstyle="miter"/>
              <v:path gradientshapeok="t" o:connecttype="rect"/>
            </v:shapetype>
            <v:shape id="Cuadro de texto 8" o:spid="_x0000_s1026" type="#_x0000_t202" style="position:absolute;left:0;text-align:left;margin-left:-61pt;margin-top:10.55pt;width:175.15pt;height:3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" filled="f" stroked="f" strokeweight=".5pt">
              <v:textbox>
                <w:txbxContent>
                  <w:p w14:paraId="3770E7C5" w14:textId="77777777" w:rsidR="00AE148D" w:rsidRDefault="00AE148D" w:rsidP="00AE148D">
                    <w:pPr>
                      <w:jc w:val="center"/>
                      <w:rPr>
                        <w:sz w:val="20"/>
                        <w:szCs w:val="20"/>
                      </w:rPr>
                    </w:pPr>
                    <w:r>
                      <w:rPr>
                        <w:sz w:val="20"/>
                        <w:szCs w:val="20"/>
                      </w:rPr>
                      <w:t>PRESIDENCIA MUNICIPAL</w:t>
                    </w:r>
                  </w:p>
                  <w:p w14:paraId="01785127" w14:textId="77777777" w:rsidR="00AE148D" w:rsidRDefault="00AE148D" w:rsidP="00AE148D">
                    <w:pPr>
                      <w:jc w:val="center"/>
                    </w:pPr>
                    <w:r>
                      <w:t>2024-2027</w:t>
                    </w:r>
                  </w:p>
                  <w:p w14:paraId="7FCDFDCF" w14:textId="77777777" w:rsidR="00AE148D" w:rsidRDefault="00AE148D" w:rsidP="00AE148D"/>
                </w:txbxContent>
              </v:textbox>
            </v:shape>
          </w:pict>
        </mc:Fallback>
      </mc:AlternateContent>
    </w:r>
    <w:r w:rsidRPr="00760ACD">
      <w:rPr>
        <w:i/>
        <w:iCs/>
        <w:sz w:val="24"/>
        <w:szCs w:val="24"/>
      </w:rPr>
      <w:t>H. AYUNTAMIENTO MUNICIPAL DE ESCUINTLA</w:t>
    </w:r>
  </w:p>
  <w:p w14:paraId="43A2D9EB" w14:textId="77777777" w:rsidR="00AE148D" w:rsidRDefault="00AE148D" w:rsidP="00AE148D">
    <w:pPr>
      <w:pStyle w:val="Encabezado"/>
      <w:jc w:val="center"/>
      <w:rPr>
        <w:sz w:val="24"/>
        <w:szCs w:val="24"/>
      </w:rPr>
    </w:pPr>
    <w:bookmarkStart w:id="5" w:name="OLE_LINK3"/>
    <w:r w:rsidRPr="00760ACD">
      <w:rPr>
        <w:sz w:val="24"/>
        <w:szCs w:val="24"/>
      </w:rPr>
      <w:t>2024-2027</w:t>
    </w:r>
    <w:bookmarkEnd w:id="0"/>
    <w:bookmarkEnd w:id="1"/>
  </w:p>
  <w:p w14:paraId="598EE9BB" w14:textId="77777777" w:rsidR="00AE148D" w:rsidRPr="00122FF4" w:rsidRDefault="00AE148D" w:rsidP="00AE148D">
    <w:pPr>
      <w:pStyle w:val="Encabezado"/>
      <w:jc w:val="center"/>
      <w:rPr>
        <w:b/>
        <w:bCs/>
        <w:sz w:val="24"/>
        <w:szCs w:val="24"/>
      </w:rPr>
    </w:pPr>
    <w:r w:rsidRPr="00122FF4">
      <w:rPr>
        <w:b/>
        <w:bCs/>
        <w:sz w:val="24"/>
        <w:szCs w:val="24"/>
      </w:rPr>
      <w:t>2026, AÑO DE JAIME SABINES GUTIÉRREZ”</w:t>
    </w:r>
  </w:p>
  <w:bookmarkEnd w:id="3"/>
  <w:bookmarkEnd w:id="5"/>
  <w:p w14:paraId="5AA99136" w14:textId="77777777" w:rsidR="00AE148D" w:rsidRPr="00760ACD" w:rsidRDefault="00AE148D" w:rsidP="00AE148D">
    <w:pPr>
      <w:pStyle w:val="Encabezado"/>
      <w:jc w:val="center"/>
      <w:rPr>
        <w:sz w:val="24"/>
        <w:szCs w:val="24"/>
      </w:rPr>
    </w:pPr>
    <w:r w:rsidRPr="00760ACD">
      <w:rPr>
        <w:b/>
        <w:bCs/>
        <w:noProof/>
        <w:sz w:val="36"/>
        <w:szCs w:val="36"/>
        <w:lang w:eastAsia="es-MX"/>
      </w:rPr>
      <w:drawing>
        <wp:anchor distT="0" distB="0" distL="114300" distR="114300" simplePos="0" relativeHeight="251662336" behindDoc="0" locked="0" layoutInCell="1" allowOverlap="1" wp14:anchorId="5EFB4CE2" wp14:editId="69C15763">
          <wp:simplePos x="0" y="0"/>
          <wp:positionH relativeFrom="column">
            <wp:posOffset>94725</wp:posOffset>
          </wp:positionH>
          <wp:positionV relativeFrom="paragraph">
            <wp:posOffset>369598</wp:posOffset>
          </wp:positionV>
          <wp:extent cx="6076950" cy="7585710"/>
          <wp:effectExtent l="0" t="0" r="0" b="0"/>
          <wp:wrapNone/>
          <wp:docPr id="582" name="Imagen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70810" name="Imagen 201870810"/>
                  <pic:cNvPicPr/>
                </pic:nvPicPr>
                <pic:blipFill>
                  <a:blip r:embed="rId3">
                    <a:duotone>
                      <a:schemeClr val="accent3">
                        <a:shade val="45000"/>
                        <a:satMod val="135000"/>
                      </a:schemeClr>
                      <a:prstClr val="white"/>
                    </a:duotone>
                    <a:extLst>
                      <a:ext uri="{BEBA8EAE-BF5A-486C-A8C5-ECC9F3942E4B}">
                        <a14:imgProps xmlns:a14="http://schemas.microsoft.com/office/drawing/2010/main">
                          <a14:imgLayer r:embed="rId4">
                            <a14:imgEffect>
                              <a14:artisticCrisscrossEtching/>
                            </a14:imgEffect>
                            <a14:imgEffect>
                              <a14:colorTemperature colorTemp="47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6076950" cy="7585710"/>
                  </a:xfrm>
                  <a:prstGeom prst="rect">
                    <a:avLst/>
                  </a:prstGeom>
                </pic:spPr>
              </pic:pic>
            </a:graphicData>
          </a:graphic>
          <wp14:sizeRelH relativeFrom="page">
            <wp14:pctWidth>0</wp14:pctWidth>
          </wp14:sizeRelH>
          <wp14:sizeRelV relativeFrom="page">
            <wp14:pctHeight>0</wp14:pctHeight>
          </wp14:sizeRelV>
        </wp:anchor>
      </w:drawing>
    </w:r>
    <w:bookmarkEnd w:id="2"/>
    <w:bookmarkEnd w:id="4"/>
  </w:p>
  <w:p w14:paraId="6F25EABF" w14:textId="77777777" w:rsidR="00AE148D" w:rsidRPr="00AE148D" w:rsidRDefault="00AE148D" w:rsidP="00AE148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6009"/>
    <w:multiLevelType w:val="hybridMultilevel"/>
    <w:tmpl w:val="CDA49448"/>
    <w:lvl w:ilvl="0" w:tplc="1A5CB11A">
      <w:numFmt w:val="bullet"/>
      <w:lvlText w:val=""/>
      <w:lvlJc w:val="left"/>
      <w:pPr>
        <w:ind w:left="420" w:hanging="360"/>
      </w:pPr>
      <w:rPr>
        <w:rFonts w:ascii="Symbol" w:eastAsiaTheme="minorHAnsi" w:hAnsi="Symbol"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 w15:restartNumberingAfterBreak="0">
    <w:nsid w:val="052B676A"/>
    <w:multiLevelType w:val="hybridMultilevel"/>
    <w:tmpl w:val="495A901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E6915B3"/>
    <w:multiLevelType w:val="hybridMultilevel"/>
    <w:tmpl w:val="A89C1106"/>
    <w:lvl w:ilvl="0" w:tplc="38EAC08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000030"/>
    <w:multiLevelType w:val="hybridMultilevel"/>
    <w:tmpl w:val="C724567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D249B9"/>
    <w:multiLevelType w:val="hybridMultilevel"/>
    <w:tmpl w:val="F1804E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B74942"/>
    <w:multiLevelType w:val="hybridMultilevel"/>
    <w:tmpl w:val="7292DF8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3135338"/>
    <w:multiLevelType w:val="hybridMultilevel"/>
    <w:tmpl w:val="63D42B26"/>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DBC4083"/>
    <w:multiLevelType w:val="hybridMultilevel"/>
    <w:tmpl w:val="289AF5B6"/>
    <w:lvl w:ilvl="0" w:tplc="080A000D">
      <w:start w:val="1"/>
      <w:numFmt w:val="bullet"/>
      <w:lvlText w:val=""/>
      <w:lvlJc w:val="left"/>
      <w:pPr>
        <w:ind w:left="420" w:hanging="360"/>
      </w:pPr>
      <w:rPr>
        <w:rFonts w:ascii="Wingdings" w:hAnsi="Wingdings" w:hint="default"/>
      </w:rPr>
    </w:lvl>
    <w:lvl w:ilvl="1" w:tplc="FFFFFFFF" w:tentative="1">
      <w:start w:val="1"/>
      <w:numFmt w:val="bullet"/>
      <w:lvlText w:val="o"/>
      <w:lvlJc w:val="left"/>
      <w:pPr>
        <w:ind w:left="1140" w:hanging="360"/>
      </w:pPr>
      <w:rPr>
        <w:rFonts w:ascii="Courier New" w:hAnsi="Courier New" w:cs="Courier New" w:hint="default"/>
      </w:rPr>
    </w:lvl>
    <w:lvl w:ilvl="2" w:tplc="FFFFFFFF" w:tentative="1">
      <w:start w:val="1"/>
      <w:numFmt w:val="bullet"/>
      <w:lvlText w:val=""/>
      <w:lvlJc w:val="left"/>
      <w:pPr>
        <w:ind w:left="1860" w:hanging="360"/>
      </w:pPr>
      <w:rPr>
        <w:rFonts w:ascii="Wingdings" w:hAnsi="Wingdings" w:hint="default"/>
      </w:rPr>
    </w:lvl>
    <w:lvl w:ilvl="3" w:tplc="FFFFFFFF" w:tentative="1">
      <w:start w:val="1"/>
      <w:numFmt w:val="bullet"/>
      <w:lvlText w:val=""/>
      <w:lvlJc w:val="left"/>
      <w:pPr>
        <w:ind w:left="2580" w:hanging="360"/>
      </w:pPr>
      <w:rPr>
        <w:rFonts w:ascii="Symbol" w:hAnsi="Symbol" w:hint="default"/>
      </w:rPr>
    </w:lvl>
    <w:lvl w:ilvl="4" w:tplc="FFFFFFFF" w:tentative="1">
      <w:start w:val="1"/>
      <w:numFmt w:val="bullet"/>
      <w:lvlText w:val="o"/>
      <w:lvlJc w:val="left"/>
      <w:pPr>
        <w:ind w:left="3300" w:hanging="360"/>
      </w:pPr>
      <w:rPr>
        <w:rFonts w:ascii="Courier New" w:hAnsi="Courier New" w:cs="Courier New" w:hint="default"/>
      </w:rPr>
    </w:lvl>
    <w:lvl w:ilvl="5" w:tplc="FFFFFFFF" w:tentative="1">
      <w:start w:val="1"/>
      <w:numFmt w:val="bullet"/>
      <w:lvlText w:val=""/>
      <w:lvlJc w:val="left"/>
      <w:pPr>
        <w:ind w:left="4020" w:hanging="360"/>
      </w:pPr>
      <w:rPr>
        <w:rFonts w:ascii="Wingdings" w:hAnsi="Wingdings" w:hint="default"/>
      </w:rPr>
    </w:lvl>
    <w:lvl w:ilvl="6" w:tplc="FFFFFFFF" w:tentative="1">
      <w:start w:val="1"/>
      <w:numFmt w:val="bullet"/>
      <w:lvlText w:val=""/>
      <w:lvlJc w:val="left"/>
      <w:pPr>
        <w:ind w:left="4740" w:hanging="360"/>
      </w:pPr>
      <w:rPr>
        <w:rFonts w:ascii="Symbol" w:hAnsi="Symbol" w:hint="default"/>
      </w:rPr>
    </w:lvl>
    <w:lvl w:ilvl="7" w:tplc="FFFFFFFF" w:tentative="1">
      <w:start w:val="1"/>
      <w:numFmt w:val="bullet"/>
      <w:lvlText w:val="o"/>
      <w:lvlJc w:val="left"/>
      <w:pPr>
        <w:ind w:left="5460" w:hanging="360"/>
      </w:pPr>
      <w:rPr>
        <w:rFonts w:ascii="Courier New" w:hAnsi="Courier New" w:cs="Courier New" w:hint="default"/>
      </w:rPr>
    </w:lvl>
    <w:lvl w:ilvl="8" w:tplc="FFFFFFFF" w:tentative="1">
      <w:start w:val="1"/>
      <w:numFmt w:val="bullet"/>
      <w:lvlText w:val=""/>
      <w:lvlJc w:val="left"/>
      <w:pPr>
        <w:ind w:left="6180" w:hanging="360"/>
      </w:pPr>
      <w:rPr>
        <w:rFonts w:ascii="Wingdings" w:hAnsi="Wingdings" w:hint="default"/>
      </w:rPr>
    </w:lvl>
  </w:abstractNum>
  <w:abstractNum w:abstractNumId="8" w15:restartNumberingAfterBreak="0">
    <w:nsid w:val="3F810897"/>
    <w:multiLevelType w:val="hybridMultilevel"/>
    <w:tmpl w:val="7910BF30"/>
    <w:lvl w:ilvl="0" w:tplc="1E982F3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1301D39"/>
    <w:multiLevelType w:val="hybridMultilevel"/>
    <w:tmpl w:val="8556D80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207569E"/>
    <w:multiLevelType w:val="hybridMultilevel"/>
    <w:tmpl w:val="8368C5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A9E4B57"/>
    <w:multiLevelType w:val="hybridMultilevel"/>
    <w:tmpl w:val="893C3D4E"/>
    <w:lvl w:ilvl="0" w:tplc="1E982F30">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9985A27"/>
    <w:multiLevelType w:val="hybridMultilevel"/>
    <w:tmpl w:val="E9E6B94E"/>
    <w:lvl w:ilvl="0" w:tplc="15ACF01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D8272FC"/>
    <w:multiLevelType w:val="hybridMultilevel"/>
    <w:tmpl w:val="B8A089EE"/>
    <w:lvl w:ilvl="0" w:tplc="D208100A">
      <w:numFmt w:val="bullet"/>
      <w:lvlText w:val=""/>
      <w:lvlJc w:val="left"/>
      <w:pPr>
        <w:ind w:left="420" w:hanging="360"/>
      </w:pPr>
      <w:rPr>
        <w:rFonts w:ascii="Symbol" w:eastAsiaTheme="minorHAnsi" w:hAnsi="Symbol"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4" w15:restartNumberingAfterBreak="0">
    <w:nsid w:val="6F26479B"/>
    <w:multiLevelType w:val="hybridMultilevel"/>
    <w:tmpl w:val="71402982"/>
    <w:lvl w:ilvl="0" w:tplc="5D447A2E">
      <w:numFmt w:val="bullet"/>
      <w:lvlText w:val="•"/>
      <w:lvlJc w:val="left"/>
      <w:pPr>
        <w:ind w:left="720" w:hanging="360"/>
      </w:pPr>
      <w:rPr>
        <w:rFonts w:ascii="Arial Narrow" w:eastAsiaTheme="minorHAnsi" w:hAnsi="Arial Narrow" w:cstheme="minorBidi" w:hint="default"/>
        <w:sz w:val="22"/>
      </w:rPr>
    </w:lvl>
    <w:lvl w:ilvl="1" w:tplc="E31EA6CE">
      <w:numFmt w:val="bullet"/>
      <w:lvlText w:val=""/>
      <w:lvlJc w:val="left"/>
      <w:pPr>
        <w:ind w:left="1440" w:hanging="360"/>
      </w:pPr>
      <w:rPr>
        <w:rFonts w:ascii="Symbol" w:eastAsiaTheme="minorHAnsi" w:hAnsi="Symbol" w:cstheme="minorBidi"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5337BA8"/>
    <w:multiLevelType w:val="hybridMultilevel"/>
    <w:tmpl w:val="3E3CCCE0"/>
    <w:lvl w:ilvl="0" w:tplc="E9421F1E">
      <w:numFmt w:val="bullet"/>
      <w:lvlText w:val=""/>
      <w:lvlJc w:val="left"/>
      <w:pPr>
        <w:ind w:left="420" w:hanging="360"/>
      </w:pPr>
      <w:rPr>
        <w:rFonts w:ascii="Symbol" w:eastAsiaTheme="minorHAnsi" w:hAnsi="Symbol" w:cstheme="minorBidi"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num w:numId="1" w16cid:durableId="582840841">
    <w:abstractNumId w:val="12"/>
  </w:num>
  <w:num w:numId="2" w16cid:durableId="630131448">
    <w:abstractNumId w:val="3"/>
  </w:num>
  <w:num w:numId="3" w16cid:durableId="893810352">
    <w:abstractNumId w:val="2"/>
  </w:num>
  <w:num w:numId="4" w16cid:durableId="1067723054">
    <w:abstractNumId w:val="1"/>
  </w:num>
  <w:num w:numId="5" w16cid:durableId="335689574">
    <w:abstractNumId w:val="0"/>
  </w:num>
  <w:num w:numId="6" w16cid:durableId="2062902245">
    <w:abstractNumId w:val="6"/>
  </w:num>
  <w:num w:numId="7" w16cid:durableId="467433784">
    <w:abstractNumId w:val="14"/>
  </w:num>
  <w:num w:numId="8" w16cid:durableId="1792943246">
    <w:abstractNumId w:val="4"/>
  </w:num>
  <w:num w:numId="9" w16cid:durableId="1874532796">
    <w:abstractNumId w:val="15"/>
  </w:num>
  <w:num w:numId="10" w16cid:durableId="1036855299">
    <w:abstractNumId w:val="10"/>
  </w:num>
  <w:num w:numId="11" w16cid:durableId="1477138527">
    <w:abstractNumId w:val="11"/>
  </w:num>
  <w:num w:numId="12" w16cid:durableId="262765774">
    <w:abstractNumId w:val="8"/>
  </w:num>
  <w:num w:numId="13" w16cid:durableId="291525649">
    <w:abstractNumId w:val="13"/>
  </w:num>
  <w:num w:numId="14" w16cid:durableId="552958967">
    <w:abstractNumId w:val="7"/>
  </w:num>
  <w:num w:numId="15" w16cid:durableId="1925412492">
    <w:abstractNumId w:val="5"/>
  </w:num>
  <w:num w:numId="16" w16cid:durableId="251134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8D"/>
    <w:rsid w:val="000252DA"/>
    <w:rsid w:val="00074D34"/>
    <w:rsid w:val="001C6CC0"/>
    <w:rsid w:val="001E6B46"/>
    <w:rsid w:val="002F681D"/>
    <w:rsid w:val="00362CB3"/>
    <w:rsid w:val="00465A19"/>
    <w:rsid w:val="004C4463"/>
    <w:rsid w:val="00592910"/>
    <w:rsid w:val="00AE148D"/>
    <w:rsid w:val="00D3362B"/>
    <w:rsid w:val="00EA7E0D"/>
    <w:rsid w:val="00EB0E40"/>
    <w:rsid w:val="00F37B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96985"/>
  <w15:chartTrackingRefBased/>
  <w15:docId w15:val="{E51F2955-C6C2-4BB8-B748-C188EEC84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148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E148D"/>
  </w:style>
  <w:style w:type="paragraph" w:styleId="Piedepgina">
    <w:name w:val="footer"/>
    <w:basedOn w:val="Normal"/>
    <w:link w:val="PiedepginaCar"/>
    <w:uiPriority w:val="99"/>
    <w:unhideWhenUsed/>
    <w:rsid w:val="00AE148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E148D"/>
  </w:style>
  <w:style w:type="character" w:styleId="Hipervnculo">
    <w:name w:val="Hyperlink"/>
    <w:basedOn w:val="Fuentedeprrafopredeter"/>
    <w:uiPriority w:val="99"/>
    <w:unhideWhenUsed/>
    <w:rsid w:val="00AE148D"/>
    <w:rPr>
      <w:color w:val="0563C1" w:themeColor="hyperlink"/>
      <w:u w:val="single"/>
    </w:rPr>
  </w:style>
  <w:style w:type="character" w:styleId="Mencinsinresolver">
    <w:name w:val="Unresolved Mention"/>
    <w:basedOn w:val="Fuentedeprrafopredeter"/>
    <w:uiPriority w:val="99"/>
    <w:semiHidden/>
    <w:unhideWhenUsed/>
    <w:rsid w:val="00AE148D"/>
    <w:rPr>
      <w:color w:val="605E5C"/>
      <w:shd w:val="clear" w:color="auto" w:fill="E1DFDD"/>
    </w:rPr>
  </w:style>
  <w:style w:type="paragraph" w:styleId="Prrafodelista">
    <w:name w:val="List Paragraph"/>
    <w:basedOn w:val="Normal"/>
    <w:uiPriority w:val="34"/>
    <w:qFormat/>
    <w:rsid w:val="00F37B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76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ransparenciaescuintla2427@escuintla.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microsoft.com/office/2007/relationships/hdphoto" Target="media/hdphoto1.wd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734</Words>
  <Characters>4042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dc:creator>
  <cp:keywords/>
  <dc:description/>
  <cp:lastModifiedBy>MAYRA</cp:lastModifiedBy>
  <cp:revision>2</cp:revision>
  <dcterms:created xsi:type="dcterms:W3CDTF">2026-06-04T21:40:00Z</dcterms:created>
  <dcterms:modified xsi:type="dcterms:W3CDTF">2026-06-05T04:27:00Z</dcterms:modified>
</cp:coreProperties>
</file>